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78B4" w14:textId="44CFBDFA" w:rsidR="004F0727" w:rsidRDefault="006254FE">
      <w:pPr>
        <w:rPr>
          <w:b/>
        </w:rPr>
      </w:pPr>
      <w:r>
        <w:rPr>
          <w:b/>
        </w:rPr>
        <w:t xml:space="preserve">Treasurer Report for </w:t>
      </w:r>
      <w:r w:rsidR="00E426C9">
        <w:rPr>
          <w:b/>
        </w:rPr>
        <w:t>July</w:t>
      </w:r>
      <w:r w:rsidR="00070E8B">
        <w:rPr>
          <w:b/>
        </w:rPr>
        <w:t xml:space="preserve"> </w:t>
      </w:r>
      <w:r w:rsidR="00F536BC">
        <w:rPr>
          <w:b/>
        </w:rPr>
        <w:t xml:space="preserve">Meeting </w:t>
      </w:r>
      <w:r w:rsidR="007C5595">
        <w:rPr>
          <w:b/>
        </w:rPr>
        <w:t>20</w:t>
      </w:r>
      <w:r w:rsidR="000F7DB6">
        <w:rPr>
          <w:b/>
        </w:rPr>
        <w:t>20</w:t>
      </w:r>
    </w:p>
    <w:p w14:paraId="7C9B3F23" w14:textId="59B75AFC" w:rsidR="00315780" w:rsidRDefault="00884E11" w:rsidP="00BF0F15">
      <w:r w:rsidRPr="001F35CE">
        <w:t xml:space="preserve">Net result is </w:t>
      </w:r>
      <w:r w:rsidR="0025042F">
        <w:t>$</w:t>
      </w:r>
      <w:r w:rsidR="006D44FD">
        <w:t>13,732</w:t>
      </w:r>
      <w:r w:rsidR="001F66BC">
        <w:t xml:space="preserve"> in</w:t>
      </w:r>
      <w:r w:rsidR="002C284B">
        <w:t xml:space="preserve"> </w:t>
      </w:r>
      <w:r w:rsidR="00EF6D07">
        <w:t>June</w:t>
      </w:r>
      <w:r w:rsidR="00AD45FB">
        <w:t>.</w:t>
      </w:r>
      <w:r w:rsidR="004A6004">
        <w:t xml:space="preserve"> </w:t>
      </w:r>
    </w:p>
    <w:p w14:paraId="7C4FFFCE" w14:textId="602DB47D" w:rsidR="00730A1D" w:rsidRPr="00730A1D" w:rsidRDefault="00730A1D" w:rsidP="00BF0F15">
      <w:r>
        <w:t>Cash in Bank at 3</w:t>
      </w:r>
      <w:r w:rsidR="00EE6889">
        <w:t>0 June</w:t>
      </w:r>
      <w:r>
        <w:t xml:space="preserve"> was $</w:t>
      </w:r>
      <w:r w:rsidR="006D44FD">
        <w:t>248.4</w:t>
      </w:r>
      <w:r>
        <w:t xml:space="preserve">k which is </w:t>
      </w:r>
      <w:r w:rsidR="006D44FD">
        <w:t>up</w:t>
      </w:r>
      <w:r w:rsidR="003D2BCB">
        <w:t xml:space="preserve"> $</w:t>
      </w:r>
      <w:r w:rsidR="006D44FD">
        <w:t>12.9</w:t>
      </w:r>
      <w:r w:rsidR="003D2BCB">
        <w:t xml:space="preserve">k MoM and </w:t>
      </w:r>
      <w:r w:rsidR="006D44FD">
        <w:t xml:space="preserve">up </w:t>
      </w:r>
      <w:r>
        <w:t>$</w:t>
      </w:r>
      <w:r w:rsidR="003D2BCB">
        <w:t>6</w:t>
      </w:r>
      <w:r w:rsidR="006D44FD">
        <w:t>1.4</w:t>
      </w:r>
      <w:r>
        <w:t>k YoY.</w:t>
      </w:r>
    </w:p>
    <w:p w14:paraId="32B82D20" w14:textId="77777777" w:rsidR="003D2BCB" w:rsidRDefault="003D2BCB" w:rsidP="00BF0F15">
      <w:pPr>
        <w:rPr>
          <w:b/>
        </w:rPr>
      </w:pPr>
    </w:p>
    <w:p w14:paraId="37D0082A" w14:textId="67AB58A1" w:rsidR="002C284B" w:rsidRPr="002C284B" w:rsidRDefault="002C284B" w:rsidP="00BF0F15">
      <w:pPr>
        <w:rPr>
          <w:b/>
        </w:rPr>
      </w:pPr>
      <w:r w:rsidRPr="002C284B">
        <w:rPr>
          <w:b/>
        </w:rPr>
        <w:t xml:space="preserve">Cash in Bank Position </w:t>
      </w:r>
    </w:p>
    <w:tbl>
      <w:tblPr>
        <w:tblW w:w="8732" w:type="dxa"/>
        <w:tblLook w:val="04A0" w:firstRow="1" w:lastRow="0" w:firstColumn="1" w:lastColumn="0" w:noHBand="0" w:noVBand="1"/>
      </w:tblPr>
      <w:tblGrid>
        <w:gridCol w:w="1928"/>
        <w:gridCol w:w="1701"/>
        <w:gridCol w:w="1701"/>
        <w:gridCol w:w="1701"/>
        <w:gridCol w:w="1701"/>
      </w:tblGrid>
      <w:tr w:rsidR="00E426C9" w:rsidRPr="0077042F" w14:paraId="7D094EBD" w14:textId="77777777" w:rsidTr="009A2BD4">
        <w:trPr>
          <w:trHeight w:val="2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3412" w14:textId="77777777" w:rsidR="00E426C9" w:rsidRPr="0077042F" w:rsidRDefault="00E426C9" w:rsidP="00E426C9">
            <w:pPr>
              <w:spacing w:after="0" w:line="240" w:lineRule="auto"/>
              <w:rPr>
                <w:rFonts w:ascii="Calibri" w:eastAsia="Times New Roman" w:hAnsi="Calibri" w:cs="Calibri"/>
                <w:color w:val="000000"/>
                <w:lang w:eastAsia="en-AU"/>
              </w:rPr>
            </w:pPr>
            <w:r w:rsidRPr="0077042F">
              <w:rPr>
                <w:rFonts w:ascii="Calibri" w:eastAsia="Times New Roman" w:hAnsi="Calibri" w:cs="Calibri"/>
                <w:color w:val="000000"/>
                <w:lang w:eastAsia="en-A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807C72" w14:textId="10D9DFFF" w:rsidR="00E426C9" w:rsidRPr="0077042F" w:rsidRDefault="00E426C9" w:rsidP="00E426C9">
            <w:pPr>
              <w:spacing w:after="0" w:line="240" w:lineRule="auto"/>
              <w:jc w:val="center"/>
              <w:rPr>
                <w:rFonts w:ascii="Calibri" w:eastAsia="Times New Roman" w:hAnsi="Calibri" w:cs="Calibri"/>
                <w:b/>
                <w:bCs/>
                <w:color w:val="000000"/>
                <w:lang w:eastAsia="en-AU"/>
              </w:rPr>
            </w:pPr>
            <w:r>
              <w:rPr>
                <w:rFonts w:ascii="Calibri" w:hAnsi="Calibri" w:cs="Calibri"/>
                <w:b/>
                <w:bCs/>
                <w:color w:val="000000"/>
              </w:rPr>
              <w:t>30/06/20</w:t>
            </w:r>
            <w:r w:rsidR="00052428">
              <w:rPr>
                <w:rFonts w:ascii="Calibri" w:hAnsi="Calibri" w:cs="Calibri"/>
                <w:b/>
                <w:bCs/>
                <w:color w:val="000000"/>
              </w:rPr>
              <w:t>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32D617" w14:textId="69C57F82" w:rsidR="00E426C9" w:rsidRPr="0077042F" w:rsidRDefault="00E426C9" w:rsidP="00E426C9">
            <w:pPr>
              <w:spacing w:after="0" w:line="240" w:lineRule="auto"/>
              <w:jc w:val="center"/>
              <w:rPr>
                <w:rFonts w:ascii="Calibri" w:eastAsia="Times New Roman" w:hAnsi="Calibri" w:cs="Calibri"/>
                <w:b/>
                <w:bCs/>
                <w:color w:val="000000"/>
                <w:lang w:eastAsia="en-AU"/>
              </w:rPr>
            </w:pPr>
            <w:r>
              <w:rPr>
                <w:rFonts w:ascii="Calibri" w:hAnsi="Calibri" w:cs="Calibri"/>
                <w:b/>
                <w:bCs/>
                <w:color w:val="000000"/>
              </w:rPr>
              <w:t>31/05/20</w:t>
            </w:r>
            <w:r w:rsidR="00052428">
              <w:rPr>
                <w:rFonts w:ascii="Calibri" w:hAnsi="Calibri" w:cs="Calibri"/>
                <w:b/>
                <w:bCs/>
                <w:color w:val="000000"/>
              </w:rPr>
              <w:t>20</w:t>
            </w:r>
            <w:r>
              <w:rPr>
                <w:rFonts w:ascii="Calibri" w:hAnsi="Calibri" w:cs="Calibri"/>
                <w:b/>
                <w:bCs/>
                <w:color w:val="000000"/>
              </w:rPr>
              <w:t xml:space="preserve"> (last month)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4BFE6F" w14:textId="4B66D14B" w:rsidR="00E426C9" w:rsidRPr="0077042F" w:rsidRDefault="00E426C9" w:rsidP="00E426C9">
            <w:pPr>
              <w:spacing w:after="0" w:line="240" w:lineRule="auto"/>
              <w:jc w:val="center"/>
              <w:rPr>
                <w:rFonts w:ascii="Calibri" w:eastAsia="Times New Roman" w:hAnsi="Calibri" w:cs="Calibri"/>
                <w:b/>
                <w:bCs/>
                <w:color w:val="000000"/>
                <w:lang w:eastAsia="en-AU"/>
              </w:rPr>
            </w:pPr>
            <w:r>
              <w:rPr>
                <w:rFonts w:ascii="Calibri" w:hAnsi="Calibri" w:cs="Calibri"/>
                <w:b/>
                <w:bCs/>
                <w:color w:val="000000"/>
              </w:rPr>
              <w:t>30/06/20</w:t>
            </w:r>
            <w:r w:rsidR="00F27114">
              <w:rPr>
                <w:rFonts w:ascii="Calibri" w:hAnsi="Calibri" w:cs="Calibri"/>
                <w:b/>
                <w:bCs/>
                <w:color w:val="000000"/>
              </w:rPr>
              <w:t>19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D6756" w14:textId="77777777" w:rsidR="00E426C9" w:rsidRPr="007C6496" w:rsidRDefault="00E426C9" w:rsidP="00E426C9">
            <w:pPr>
              <w:spacing w:after="0" w:line="240" w:lineRule="auto"/>
              <w:jc w:val="center"/>
              <w:rPr>
                <w:rFonts w:ascii="Calibri" w:eastAsia="Times New Roman" w:hAnsi="Calibri" w:cs="Calibri"/>
                <w:color w:val="000000"/>
                <w:lang w:eastAsia="en-AU"/>
              </w:rPr>
            </w:pPr>
            <w:r w:rsidRPr="007C6496">
              <w:rPr>
                <w:rFonts w:ascii="Calibri" w:hAnsi="Calibri" w:cs="Calibri"/>
                <w:color w:val="000000"/>
              </w:rPr>
              <w:t xml:space="preserve">Total balance at time of report </w:t>
            </w:r>
          </w:p>
          <w:p w14:paraId="7D2E874B" w14:textId="3B4A128A" w:rsidR="00E426C9" w:rsidRPr="007C6496" w:rsidRDefault="007C6496" w:rsidP="00E426C9">
            <w:pPr>
              <w:spacing w:after="0" w:line="240" w:lineRule="auto"/>
              <w:jc w:val="center"/>
              <w:rPr>
                <w:rFonts w:ascii="Calibri" w:eastAsia="Times New Roman" w:hAnsi="Calibri" w:cs="Calibri"/>
                <w:color w:val="000000"/>
                <w:lang w:eastAsia="en-AU"/>
              </w:rPr>
            </w:pPr>
            <w:r w:rsidRPr="007C6496">
              <w:rPr>
                <w:rFonts w:ascii="Calibri" w:hAnsi="Calibri" w:cs="Calibri"/>
                <w:color w:val="000000"/>
              </w:rPr>
              <w:t>24</w:t>
            </w:r>
            <w:r w:rsidR="00E426C9" w:rsidRPr="007C6496">
              <w:rPr>
                <w:rFonts w:ascii="Calibri" w:hAnsi="Calibri" w:cs="Calibri"/>
                <w:color w:val="000000"/>
              </w:rPr>
              <w:t>/07/20</w:t>
            </w:r>
            <w:r w:rsidRPr="007C6496">
              <w:rPr>
                <w:rFonts w:ascii="Calibri" w:hAnsi="Calibri" w:cs="Calibri"/>
                <w:color w:val="000000"/>
              </w:rPr>
              <w:t>20</w:t>
            </w:r>
          </w:p>
        </w:tc>
      </w:tr>
      <w:tr w:rsidR="00E426C9" w:rsidRPr="0077042F" w14:paraId="662DB2B9" w14:textId="77777777" w:rsidTr="009A2BD4">
        <w:trPr>
          <w:trHeight w:val="20"/>
        </w:trPr>
        <w:tc>
          <w:tcPr>
            <w:tcW w:w="1928" w:type="dxa"/>
            <w:tcBorders>
              <w:top w:val="nil"/>
              <w:left w:val="single" w:sz="4" w:space="0" w:color="auto"/>
              <w:bottom w:val="single" w:sz="4" w:space="0" w:color="auto"/>
              <w:right w:val="single" w:sz="4" w:space="0" w:color="auto"/>
            </w:tcBorders>
            <w:shd w:val="clear" w:color="auto" w:fill="auto"/>
            <w:vAlign w:val="center"/>
            <w:hideMark/>
          </w:tcPr>
          <w:p w14:paraId="691EAAA9" w14:textId="77777777" w:rsidR="00E426C9" w:rsidRPr="0077042F" w:rsidRDefault="00E426C9" w:rsidP="00E426C9">
            <w:pPr>
              <w:spacing w:after="0" w:line="240" w:lineRule="auto"/>
              <w:rPr>
                <w:rFonts w:ascii="Calibri" w:eastAsia="Times New Roman" w:hAnsi="Calibri" w:cs="Calibri"/>
                <w:b/>
                <w:bCs/>
                <w:color w:val="000000"/>
                <w:lang w:eastAsia="en-AU"/>
              </w:rPr>
            </w:pPr>
            <w:r w:rsidRPr="0077042F">
              <w:rPr>
                <w:rFonts w:ascii="Calibri" w:eastAsia="Times New Roman" w:hAnsi="Calibri" w:cs="Calibri"/>
                <w:b/>
                <w:bCs/>
                <w:color w:val="000000"/>
                <w:lang w:eastAsia="en-AU"/>
              </w:rPr>
              <w:t>Cheque</w:t>
            </w:r>
          </w:p>
        </w:tc>
        <w:tc>
          <w:tcPr>
            <w:tcW w:w="1701" w:type="dxa"/>
            <w:tcBorders>
              <w:top w:val="nil"/>
              <w:left w:val="nil"/>
              <w:bottom w:val="single" w:sz="4" w:space="0" w:color="auto"/>
              <w:right w:val="single" w:sz="4" w:space="0" w:color="auto"/>
            </w:tcBorders>
            <w:shd w:val="clear" w:color="auto" w:fill="auto"/>
            <w:vAlign w:val="center"/>
            <w:hideMark/>
          </w:tcPr>
          <w:p w14:paraId="5885F4ED" w14:textId="04EE0179" w:rsidR="00E426C9" w:rsidRPr="006D44FD" w:rsidRDefault="00E426C9" w:rsidP="00E426C9">
            <w:pPr>
              <w:spacing w:after="0" w:line="240" w:lineRule="auto"/>
              <w:jc w:val="center"/>
              <w:rPr>
                <w:rFonts w:ascii="Calibri" w:eastAsia="Times New Roman" w:hAnsi="Calibri" w:cs="Calibri"/>
                <w:color w:val="000000"/>
                <w:lang w:eastAsia="en-AU"/>
              </w:rPr>
            </w:pPr>
            <w:r w:rsidRPr="006D44FD">
              <w:rPr>
                <w:rFonts w:ascii="Calibri" w:hAnsi="Calibri" w:cs="Calibri"/>
                <w:color w:val="000000"/>
              </w:rPr>
              <w:t>$1</w:t>
            </w:r>
            <w:r w:rsidR="006D44FD" w:rsidRPr="006D44FD">
              <w:rPr>
                <w:rFonts w:ascii="Calibri" w:hAnsi="Calibri" w:cs="Calibri"/>
                <w:color w:val="000000"/>
              </w:rPr>
              <w:t>2,066</w:t>
            </w:r>
          </w:p>
        </w:tc>
        <w:tc>
          <w:tcPr>
            <w:tcW w:w="1701" w:type="dxa"/>
            <w:tcBorders>
              <w:top w:val="nil"/>
              <w:left w:val="nil"/>
              <w:bottom w:val="single" w:sz="4" w:space="0" w:color="auto"/>
              <w:right w:val="single" w:sz="4" w:space="0" w:color="auto"/>
            </w:tcBorders>
            <w:shd w:val="clear" w:color="auto" w:fill="auto"/>
            <w:vAlign w:val="center"/>
            <w:hideMark/>
          </w:tcPr>
          <w:p w14:paraId="261218A4" w14:textId="2ACF48C5" w:rsidR="00E426C9" w:rsidRPr="00824936" w:rsidRDefault="00E426C9" w:rsidP="00E426C9">
            <w:pPr>
              <w:spacing w:after="0" w:line="240" w:lineRule="auto"/>
              <w:jc w:val="center"/>
              <w:rPr>
                <w:rFonts w:ascii="Calibri" w:eastAsia="Times New Roman" w:hAnsi="Calibri" w:cs="Calibri"/>
                <w:color w:val="000000"/>
                <w:lang w:eastAsia="en-AU"/>
              </w:rPr>
            </w:pPr>
            <w:r w:rsidRPr="00824936">
              <w:rPr>
                <w:rFonts w:ascii="Calibri" w:hAnsi="Calibri" w:cs="Calibri"/>
                <w:color w:val="000000"/>
              </w:rPr>
              <w:t>$19,</w:t>
            </w:r>
            <w:r w:rsidR="00824936" w:rsidRPr="00824936">
              <w:rPr>
                <w:rFonts w:ascii="Calibri" w:hAnsi="Calibri" w:cs="Calibri"/>
                <w:color w:val="000000"/>
              </w:rPr>
              <w:t>131</w:t>
            </w:r>
          </w:p>
        </w:tc>
        <w:tc>
          <w:tcPr>
            <w:tcW w:w="1701" w:type="dxa"/>
            <w:tcBorders>
              <w:top w:val="nil"/>
              <w:left w:val="nil"/>
              <w:bottom w:val="single" w:sz="4" w:space="0" w:color="auto"/>
              <w:right w:val="single" w:sz="4" w:space="0" w:color="auto"/>
            </w:tcBorders>
            <w:shd w:val="clear" w:color="auto" w:fill="auto"/>
            <w:vAlign w:val="center"/>
            <w:hideMark/>
          </w:tcPr>
          <w:p w14:paraId="1F481EAD" w14:textId="742C540B" w:rsidR="00E426C9" w:rsidRPr="0077042F" w:rsidRDefault="00E426C9" w:rsidP="00E426C9">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052428">
              <w:rPr>
                <w:rFonts w:ascii="Calibri" w:hAnsi="Calibri" w:cs="Calibri"/>
                <w:color w:val="000000"/>
              </w:rPr>
              <w:t>13,247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CD972F" w14:textId="77777777" w:rsidR="00E426C9" w:rsidRPr="007C6496" w:rsidRDefault="00E426C9" w:rsidP="00E426C9">
            <w:pPr>
              <w:spacing w:after="0" w:line="240" w:lineRule="auto"/>
              <w:rPr>
                <w:rFonts w:ascii="Calibri" w:eastAsia="Times New Roman" w:hAnsi="Calibri" w:cs="Calibri"/>
                <w:color w:val="000000"/>
                <w:lang w:eastAsia="en-AU"/>
              </w:rPr>
            </w:pPr>
          </w:p>
        </w:tc>
      </w:tr>
      <w:tr w:rsidR="00E426C9" w:rsidRPr="0077042F" w14:paraId="1EFD8717" w14:textId="77777777" w:rsidTr="009A2BD4">
        <w:trPr>
          <w:trHeight w:val="20"/>
        </w:trPr>
        <w:tc>
          <w:tcPr>
            <w:tcW w:w="1928" w:type="dxa"/>
            <w:tcBorders>
              <w:top w:val="nil"/>
              <w:left w:val="single" w:sz="4" w:space="0" w:color="auto"/>
              <w:bottom w:val="single" w:sz="4" w:space="0" w:color="auto"/>
              <w:right w:val="single" w:sz="4" w:space="0" w:color="auto"/>
            </w:tcBorders>
            <w:shd w:val="clear" w:color="auto" w:fill="auto"/>
            <w:vAlign w:val="center"/>
            <w:hideMark/>
          </w:tcPr>
          <w:p w14:paraId="022E5C72" w14:textId="77777777" w:rsidR="00E426C9" w:rsidRPr="0077042F" w:rsidRDefault="00E426C9" w:rsidP="00E426C9">
            <w:pPr>
              <w:spacing w:after="0" w:line="240" w:lineRule="auto"/>
              <w:rPr>
                <w:rFonts w:ascii="Calibri" w:eastAsia="Times New Roman" w:hAnsi="Calibri" w:cs="Calibri"/>
                <w:b/>
                <w:bCs/>
                <w:color w:val="000000"/>
                <w:lang w:eastAsia="en-AU"/>
              </w:rPr>
            </w:pPr>
            <w:r w:rsidRPr="0077042F">
              <w:rPr>
                <w:rFonts w:ascii="Calibri" w:eastAsia="Times New Roman" w:hAnsi="Calibri" w:cs="Calibri"/>
                <w:b/>
                <w:bCs/>
                <w:color w:val="000000"/>
                <w:lang w:eastAsia="en-AU"/>
              </w:rPr>
              <w:t>Long Service</w:t>
            </w:r>
          </w:p>
        </w:tc>
        <w:tc>
          <w:tcPr>
            <w:tcW w:w="1701" w:type="dxa"/>
            <w:tcBorders>
              <w:top w:val="nil"/>
              <w:left w:val="nil"/>
              <w:bottom w:val="single" w:sz="4" w:space="0" w:color="auto"/>
              <w:right w:val="single" w:sz="4" w:space="0" w:color="auto"/>
            </w:tcBorders>
            <w:shd w:val="clear" w:color="auto" w:fill="auto"/>
            <w:vAlign w:val="center"/>
            <w:hideMark/>
          </w:tcPr>
          <w:p w14:paraId="479D30D8" w14:textId="29698D6C" w:rsidR="00E426C9" w:rsidRPr="006D44FD" w:rsidRDefault="00E426C9" w:rsidP="00E426C9">
            <w:pPr>
              <w:spacing w:after="0" w:line="240" w:lineRule="auto"/>
              <w:jc w:val="center"/>
              <w:rPr>
                <w:rFonts w:ascii="Calibri" w:eastAsia="Times New Roman" w:hAnsi="Calibri" w:cs="Calibri"/>
                <w:color w:val="000000"/>
                <w:lang w:eastAsia="en-AU"/>
              </w:rPr>
            </w:pPr>
            <w:r w:rsidRPr="006D44FD">
              <w:rPr>
                <w:rFonts w:ascii="Calibri" w:hAnsi="Calibri" w:cs="Calibri"/>
                <w:color w:val="000000"/>
              </w:rPr>
              <w:t>$</w:t>
            </w:r>
            <w:r w:rsidR="006D44FD" w:rsidRPr="006D44FD">
              <w:rPr>
                <w:rFonts w:ascii="Calibri" w:hAnsi="Calibri" w:cs="Calibri"/>
                <w:color w:val="000000"/>
              </w:rPr>
              <w:t>19,649</w:t>
            </w:r>
          </w:p>
        </w:tc>
        <w:tc>
          <w:tcPr>
            <w:tcW w:w="1701" w:type="dxa"/>
            <w:tcBorders>
              <w:top w:val="nil"/>
              <w:left w:val="nil"/>
              <w:bottom w:val="single" w:sz="4" w:space="0" w:color="auto"/>
              <w:right w:val="single" w:sz="4" w:space="0" w:color="auto"/>
            </w:tcBorders>
            <w:shd w:val="clear" w:color="auto" w:fill="auto"/>
            <w:vAlign w:val="center"/>
            <w:hideMark/>
          </w:tcPr>
          <w:p w14:paraId="7467A77C" w14:textId="1E4141F2" w:rsidR="00E426C9" w:rsidRPr="00824936" w:rsidRDefault="00E426C9" w:rsidP="00E426C9">
            <w:pPr>
              <w:spacing w:after="0" w:line="240" w:lineRule="auto"/>
              <w:jc w:val="center"/>
              <w:rPr>
                <w:rFonts w:ascii="Calibri" w:eastAsia="Times New Roman" w:hAnsi="Calibri" w:cs="Calibri"/>
                <w:color w:val="000000"/>
                <w:lang w:eastAsia="en-AU"/>
              </w:rPr>
            </w:pPr>
            <w:r w:rsidRPr="00824936">
              <w:rPr>
                <w:rFonts w:ascii="Calibri" w:hAnsi="Calibri" w:cs="Calibri"/>
                <w:color w:val="000000"/>
              </w:rPr>
              <w:t>$</w:t>
            </w:r>
            <w:r w:rsidR="00824936" w:rsidRPr="00824936">
              <w:rPr>
                <w:rFonts w:ascii="Calibri" w:hAnsi="Calibri" w:cs="Calibri"/>
                <w:color w:val="000000"/>
              </w:rPr>
              <w:t>19,645</w:t>
            </w:r>
          </w:p>
        </w:tc>
        <w:tc>
          <w:tcPr>
            <w:tcW w:w="1701" w:type="dxa"/>
            <w:tcBorders>
              <w:top w:val="nil"/>
              <w:left w:val="nil"/>
              <w:bottom w:val="single" w:sz="4" w:space="0" w:color="auto"/>
              <w:right w:val="single" w:sz="4" w:space="0" w:color="auto"/>
            </w:tcBorders>
            <w:shd w:val="clear" w:color="auto" w:fill="auto"/>
            <w:vAlign w:val="center"/>
            <w:hideMark/>
          </w:tcPr>
          <w:p w14:paraId="479128CC" w14:textId="3230B69E" w:rsidR="00E426C9" w:rsidRPr="0077042F" w:rsidRDefault="00E426C9" w:rsidP="00E426C9">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052428">
              <w:rPr>
                <w:rFonts w:ascii="Calibri" w:hAnsi="Calibri" w:cs="Calibri"/>
                <w:color w:val="000000"/>
              </w:rPr>
              <w:t>37,431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D6F18D" w14:textId="77777777" w:rsidR="00E426C9" w:rsidRPr="007C6496" w:rsidRDefault="00E426C9" w:rsidP="00E426C9">
            <w:pPr>
              <w:spacing w:after="0" w:line="240" w:lineRule="auto"/>
              <w:rPr>
                <w:rFonts w:ascii="Calibri" w:eastAsia="Times New Roman" w:hAnsi="Calibri" w:cs="Calibri"/>
                <w:color w:val="000000"/>
                <w:lang w:eastAsia="en-AU"/>
              </w:rPr>
            </w:pPr>
          </w:p>
        </w:tc>
      </w:tr>
      <w:tr w:rsidR="00E426C9" w:rsidRPr="0077042F" w14:paraId="61648FCC" w14:textId="77777777" w:rsidTr="009A2BD4">
        <w:trPr>
          <w:trHeight w:val="20"/>
        </w:trPr>
        <w:tc>
          <w:tcPr>
            <w:tcW w:w="1928" w:type="dxa"/>
            <w:tcBorders>
              <w:top w:val="nil"/>
              <w:left w:val="single" w:sz="4" w:space="0" w:color="auto"/>
              <w:bottom w:val="single" w:sz="4" w:space="0" w:color="auto"/>
              <w:right w:val="single" w:sz="4" w:space="0" w:color="auto"/>
            </w:tcBorders>
            <w:shd w:val="clear" w:color="auto" w:fill="auto"/>
            <w:vAlign w:val="center"/>
            <w:hideMark/>
          </w:tcPr>
          <w:p w14:paraId="7F344129" w14:textId="77777777" w:rsidR="00E426C9" w:rsidRPr="0077042F" w:rsidRDefault="00E426C9" w:rsidP="00E426C9">
            <w:pPr>
              <w:spacing w:after="0" w:line="240" w:lineRule="auto"/>
              <w:rPr>
                <w:rFonts w:ascii="Calibri" w:eastAsia="Times New Roman" w:hAnsi="Calibri" w:cs="Calibri"/>
                <w:b/>
                <w:bCs/>
                <w:color w:val="000000"/>
                <w:lang w:eastAsia="en-AU"/>
              </w:rPr>
            </w:pPr>
            <w:r w:rsidRPr="0077042F">
              <w:rPr>
                <w:rFonts w:ascii="Calibri" w:eastAsia="Times New Roman" w:hAnsi="Calibri" w:cs="Calibri"/>
                <w:b/>
                <w:bCs/>
                <w:color w:val="000000"/>
                <w:lang w:eastAsia="en-AU"/>
              </w:rPr>
              <w:t>Business Saver</w:t>
            </w:r>
          </w:p>
        </w:tc>
        <w:tc>
          <w:tcPr>
            <w:tcW w:w="1701" w:type="dxa"/>
            <w:tcBorders>
              <w:top w:val="nil"/>
              <w:left w:val="nil"/>
              <w:bottom w:val="single" w:sz="4" w:space="0" w:color="auto"/>
              <w:right w:val="single" w:sz="4" w:space="0" w:color="auto"/>
            </w:tcBorders>
            <w:shd w:val="clear" w:color="auto" w:fill="auto"/>
            <w:vAlign w:val="center"/>
            <w:hideMark/>
          </w:tcPr>
          <w:p w14:paraId="12B4D0DC" w14:textId="1909D1F1" w:rsidR="00E426C9" w:rsidRPr="006D44FD" w:rsidRDefault="00E426C9" w:rsidP="00E426C9">
            <w:pPr>
              <w:spacing w:after="0" w:line="240" w:lineRule="auto"/>
              <w:jc w:val="center"/>
              <w:rPr>
                <w:rFonts w:ascii="Calibri" w:eastAsia="Times New Roman" w:hAnsi="Calibri" w:cs="Calibri"/>
                <w:color w:val="000000"/>
                <w:lang w:eastAsia="en-AU"/>
              </w:rPr>
            </w:pPr>
            <w:r w:rsidRPr="006D44FD">
              <w:rPr>
                <w:rFonts w:ascii="Calibri" w:hAnsi="Calibri" w:cs="Calibri"/>
                <w:color w:val="000000"/>
              </w:rPr>
              <w:t>$</w:t>
            </w:r>
            <w:r w:rsidR="006D44FD" w:rsidRPr="006D44FD">
              <w:rPr>
                <w:rFonts w:ascii="Calibri" w:hAnsi="Calibri" w:cs="Calibri"/>
                <w:color w:val="000000"/>
              </w:rPr>
              <w:t>216,698</w:t>
            </w:r>
          </w:p>
        </w:tc>
        <w:tc>
          <w:tcPr>
            <w:tcW w:w="1701" w:type="dxa"/>
            <w:tcBorders>
              <w:top w:val="nil"/>
              <w:left w:val="nil"/>
              <w:bottom w:val="single" w:sz="4" w:space="0" w:color="auto"/>
              <w:right w:val="single" w:sz="4" w:space="0" w:color="auto"/>
            </w:tcBorders>
            <w:shd w:val="clear" w:color="auto" w:fill="auto"/>
            <w:vAlign w:val="center"/>
            <w:hideMark/>
          </w:tcPr>
          <w:p w14:paraId="3DBD5147" w14:textId="1F86BB82" w:rsidR="00E426C9" w:rsidRPr="00824936" w:rsidRDefault="00E426C9" w:rsidP="00E426C9">
            <w:pPr>
              <w:spacing w:after="0" w:line="240" w:lineRule="auto"/>
              <w:jc w:val="center"/>
              <w:rPr>
                <w:rFonts w:ascii="Calibri" w:eastAsia="Times New Roman" w:hAnsi="Calibri" w:cs="Calibri"/>
                <w:color w:val="000000"/>
                <w:lang w:eastAsia="en-AU"/>
              </w:rPr>
            </w:pPr>
            <w:r w:rsidRPr="00824936">
              <w:rPr>
                <w:rFonts w:ascii="Calibri" w:hAnsi="Calibri" w:cs="Calibri"/>
                <w:color w:val="000000"/>
              </w:rPr>
              <w:t>$1</w:t>
            </w:r>
            <w:r w:rsidR="00824936" w:rsidRPr="00824936">
              <w:rPr>
                <w:rFonts w:ascii="Calibri" w:hAnsi="Calibri" w:cs="Calibri"/>
                <w:color w:val="000000"/>
              </w:rPr>
              <w:t>96,733</w:t>
            </w:r>
          </w:p>
        </w:tc>
        <w:tc>
          <w:tcPr>
            <w:tcW w:w="1701" w:type="dxa"/>
            <w:tcBorders>
              <w:top w:val="nil"/>
              <w:left w:val="nil"/>
              <w:bottom w:val="single" w:sz="4" w:space="0" w:color="auto"/>
              <w:right w:val="single" w:sz="4" w:space="0" w:color="auto"/>
            </w:tcBorders>
            <w:shd w:val="clear" w:color="auto" w:fill="auto"/>
            <w:vAlign w:val="center"/>
            <w:hideMark/>
          </w:tcPr>
          <w:p w14:paraId="22E3E3F7" w14:textId="4B85DB77" w:rsidR="00E426C9" w:rsidRPr="0077042F" w:rsidRDefault="00E426C9" w:rsidP="00E426C9">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052428">
              <w:rPr>
                <w:rFonts w:ascii="Calibri" w:hAnsi="Calibri" w:cs="Calibri"/>
                <w:color w:val="000000"/>
              </w:rPr>
              <w:t>136,378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AD4609" w14:textId="77777777" w:rsidR="00E426C9" w:rsidRPr="007C6496" w:rsidRDefault="00E426C9" w:rsidP="00E426C9">
            <w:pPr>
              <w:spacing w:after="0" w:line="240" w:lineRule="auto"/>
              <w:rPr>
                <w:rFonts w:ascii="Calibri" w:eastAsia="Times New Roman" w:hAnsi="Calibri" w:cs="Calibri"/>
                <w:color w:val="000000"/>
                <w:lang w:eastAsia="en-AU"/>
              </w:rPr>
            </w:pPr>
          </w:p>
        </w:tc>
      </w:tr>
      <w:tr w:rsidR="00E426C9" w:rsidRPr="0077042F" w14:paraId="65602060" w14:textId="77777777" w:rsidTr="009A2BD4">
        <w:trPr>
          <w:trHeight w:val="20"/>
        </w:trPr>
        <w:tc>
          <w:tcPr>
            <w:tcW w:w="1928" w:type="dxa"/>
            <w:tcBorders>
              <w:top w:val="nil"/>
              <w:left w:val="single" w:sz="4" w:space="0" w:color="auto"/>
              <w:bottom w:val="single" w:sz="4" w:space="0" w:color="auto"/>
              <w:right w:val="single" w:sz="4" w:space="0" w:color="auto"/>
            </w:tcBorders>
            <w:shd w:val="clear" w:color="auto" w:fill="auto"/>
            <w:vAlign w:val="center"/>
            <w:hideMark/>
          </w:tcPr>
          <w:p w14:paraId="69ED7EB7" w14:textId="77777777" w:rsidR="00E426C9" w:rsidRPr="0077042F" w:rsidRDefault="00E426C9" w:rsidP="00E426C9">
            <w:pPr>
              <w:spacing w:after="0" w:line="240" w:lineRule="auto"/>
              <w:rPr>
                <w:rFonts w:ascii="Calibri" w:eastAsia="Times New Roman" w:hAnsi="Calibri" w:cs="Calibri"/>
                <w:b/>
                <w:bCs/>
                <w:color w:val="000000"/>
                <w:lang w:eastAsia="en-AU"/>
              </w:rPr>
            </w:pPr>
            <w:r w:rsidRPr="0077042F">
              <w:rPr>
                <w:rFonts w:ascii="Calibri" w:eastAsia="Times New Roman" w:hAnsi="Calibri" w:cs="Calibri"/>
                <w:b/>
                <w:bCs/>
                <w:color w:val="000000"/>
                <w:lang w:eastAsia="en-AU"/>
              </w:rPr>
              <w:t>Total Cash in Bank</w:t>
            </w:r>
          </w:p>
        </w:tc>
        <w:tc>
          <w:tcPr>
            <w:tcW w:w="1701" w:type="dxa"/>
            <w:tcBorders>
              <w:top w:val="nil"/>
              <w:left w:val="nil"/>
              <w:bottom w:val="single" w:sz="4" w:space="0" w:color="auto"/>
              <w:right w:val="single" w:sz="4" w:space="0" w:color="auto"/>
            </w:tcBorders>
            <w:shd w:val="clear" w:color="auto" w:fill="auto"/>
            <w:vAlign w:val="center"/>
            <w:hideMark/>
          </w:tcPr>
          <w:p w14:paraId="57232B1D" w14:textId="55C64BDA" w:rsidR="00E426C9" w:rsidRPr="006D44FD" w:rsidRDefault="00E426C9" w:rsidP="00E426C9">
            <w:pPr>
              <w:spacing w:after="0" w:line="240" w:lineRule="auto"/>
              <w:jc w:val="center"/>
              <w:rPr>
                <w:rFonts w:ascii="Calibri" w:eastAsia="Times New Roman" w:hAnsi="Calibri" w:cs="Calibri"/>
                <w:color w:val="000000"/>
                <w:lang w:eastAsia="en-AU"/>
              </w:rPr>
            </w:pPr>
            <w:r w:rsidRPr="006D44FD">
              <w:rPr>
                <w:rFonts w:ascii="Calibri" w:hAnsi="Calibri" w:cs="Calibri"/>
                <w:color w:val="000000"/>
              </w:rPr>
              <w:t>$</w:t>
            </w:r>
            <w:r w:rsidR="006D44FD" w:rsidRPr="006D44FD">
              <w:rPr>
                <w:rFonts w:ascii="Calibri" w:hAnsi="Calibri" w:cs="Calibri"/>
                <w:color w:val="000000"/>
              </w:rPr>
              <w:t>248,403</w:t>
            </w:r>
          </w:p>
        </w:tc>
        <w:tc>
          <w:tcPr>
            <w:tcW w:w="1701" w:type="dxa"/>
            <w:tcBorders>
              <w:top w:val="nil"/>
              <w:left w:val="nil"/>
              <w:bottom w:val="single" w:sz="4" w:space="0" w:color="auto"/>
              <w:right w:val="single" w:sz="4" w:space="0" w:color="auto"/>
            </w:tcBorders>
            <w:shd w:val="clear" w:color="auto" w:fill="auto"/>
            <w:vAlign w:val="center"/>
            <w:hideMark/>
          </w:tcPr>
          <w:p w14:paraId="7B39E24E" w14:textId="151C603F" w:rsidR="00E426C9" w:rsidRPr="00824936" w:rsidRDefault="00E426C9" w:rsidP="00E426C9">
            <w:pPr>
              <w:spacing w:after="0" w:line="240" w:lineRule="auto"/>
              <w:jc w:val="center"/>
              <w:rPr>
                <w:rFonts w:ascii="Calibri" w:eastAsia="Times New Roman" w:hAnsi="Calibri" w:cs="Calibri"/>
                <w:color w:val="000000"/>
                <w:lang w:eastAsia="en-AU"/>
              </w:rPr>
            </w:pPr>
            <w:r w:rsidRPr="00824936">
              <w:rPr>
                <w:rFonts w:ascii="Calibri" w:hAnsi="Calibri" w:cs="Calibri"/>
                <w:color w:val="000000"/>
              </w:rPr>
              <w:t>$</w:t>
            </w:r>
            <w:r w:rsidR="00824936" w:rsidRPr="00824936">
              <w:rPr>
                <w:rFonts w:ascii="Calibri" w:hAnsi="Calibri" w:cs="Calibri"/>
                <w:color w:val="000000"/>
              </w:rPr>
              <w:t>235,512</w:t>
            </w:r>
          </w:p>
        </w:tc>
        <w:tc>
          <w:tcPr>
            <w:tcW w:w="1701" w:type="dxa"/>
            <w:tcBorders>
              <w:top w:val="nil"/>
              <w:left w:val="nil"/>
              <w:bottom w:val="single" w:sz="4" w:space="0" w:color="auto"/>
              <w:right w:val="single" w:sz="4" w:space="0" w:color="auto"/>
            </w:tcBorders>
            <w:shd w:val="clear" w:color="auto" w:fill="auto"/>
            <w:vAlign w:val="center"/>
            <w:hideMark/>
          </w:tcPr>
          <w:p w14:paraId="76ABC451" w14:textId="0C919F73" w:rsidR="00E426C9" w:rsidRPr="0077042F" w:rsidRDefault="00E426C9" w:rsidP="00E426C9">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052428">
              <w:rPr>
                <w:rFonts w:ascii="Calibri" w:hAnsi="Calibri" w:cs="Calibri"/>
                <w:color w:val="000000"/>
              </w:rPr>
              <w:t>187,056</w:t>
            </w:r>
          </w:p>
        </w:tc>
        <w:tc>
          <w:tcPr>
            <w:tcW w:w="1701" w:type="dxa"/>
            <w:tcBorders>
              <w:top w:val="nil"/>
              <w:left w:val="nil"/>
              <w:bottom w:val="single" w:sz="4" w:space="0" w:color="auto"/>
              <w:right w:val="single" w:sz="4" w:space="0" w:color="auto"/>
            </w:tcBorders>
            <w:shd w:val="clear" w:color="auto" w:fill="auto"/>
            <w:vAlign w:val="center"/>
            <w:hideMark/>
          </w:tcPr>
          <w:p w14:paraId="36974C8A" w14:textId="2A822485" w:rsidR="00E426C9" w:rsidRPr="007C6496" w:rsidRDefault="00E426C9" w:rsidP="00E426C9">
            <w:pPr>
              <w:spacing w:after="0"/>
              <w:jc w:val="center"/>
              <w:rPr>
                <w:rFonts w:ascii="Calibri" w:hAnsi="Calibri" w:cs="Calibri"/>
                <w:color w:val="000000"/>
              </w:rPr>
            </w:pPr>
            <w:r w:rsidRPr="007C6496">
              <w:rPr>
                <w:rFonts w:ascii="Calibri" w:hAnsi="Calibri" w:cs="Calibri"/>
                <w:color w:val="000000"/>
              </w:rPr>
              <w:t>$</w:t>
            </w:r>
            <w:r w:rsidR="007C6496" w:rsidRPr="007C6496">
              <w:rPr>
                <w:rFonts w:ascii="Calibri" w:hAnsi="Calibri" w:cs="Calibri"/>
                <w:color w:val="000000"/>
              </w:rPr>
              <w:t>246,922.68</w:t>
            </w:r>
          </w:p>
        </w:tc>
      </w:tr>
    </w:tbl>
    <w:p w14:paraId="5822CFAB" w14:textId="77777777" w:rsidR="00C76536" w:rsidRDefault="00C76536" w:rsidP="00E73537">
      <w:pPr>
        <w:rPr>
          <w:color w:val="FF0000"/>
        </w:rPr>
      </w:pPr>
    </w:p>
    <w:p w14:paraId="50017A01" w14:textId="366191CA" w:rsidR="00E73537" w:rsidRDefault="00E73537" w:rsidP="00E73537">
      <w:pPr>
        <w:rPr>
          <w:b/>
        </w:rPr>
      </w:pPr>
      <w:r w:rsidRPr="00EA2A92">
        <w:rPr>
          <w:b/>
        </w:rPr>
        <w:t>P&amp;L Comparison to Same Month Last Year</w:t>
      </w:r>
    </w:p>
    <w:tbl>
      <w:tblPr>
        <w:tblW w:w="10036" w:type="dxa"/>
        <w:tblLook w:val="04A0" w:firstRow="1" w:lastRow="0" w:firstColumn="1" w:lastColumn="0" w:noHBand="0" w:noVBand="1"/>
      </w:tblPr>
      <w:tblGrid>
        <w:gridCol w:w="2098"/>
        <w:gridCol w:w="3969"/>
        <w:gridCol w:w="3969"/>
      </w:tblGrid>
      <w:tr w:rsidR="00E426C9" w:rsidRPr="001654E1" w14:paraId="01CECA11" w14:textId="77777777" w:rsidTr="00012BCD">
        <w:trPr>
          <w:trHeight w:val="20"/>
        </w:trPr>
        <w:tc>
          <w:tcPr>
            <w:tcW w:w="20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B25379" w14:textId="77777777" w:rsidR="00E426C9" w:rsidRPr="001654E1" w:rsidRDefault="00E426C9" w:rsidP="00E426C9">
            <w:pPr>
              <w:spacing w:after="0" w:line="240" w:lineRule="auto"/>
              <w:rPr>
                <w:rFonts w:ascii="Calibri" w:eastAsia="Times New Roman" w:hAnsi="Calibri" w:cs="Times New Roman"/>
                <w:b/>
                <w:bCs/>
                <w:color w:val="000000"/>
                <w:lang w:eastAsia="en-AU"/>
              </w:rPr>
            </w:pPr>
            <w:r w:rsidRPr="001654E1">
              <w:rPr>
                <w:rFonts w:ascii="Calibri" w:eastAsia="Times New Roman" w:hAnsi="Calibri" w:cs="Times New Roman"/>
                <w:b/>
                <w:bCs/>
                <w:color w:val="000000"/>
                <w:lang w:eastAsia="en-AU"/>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4B39445D" w14:textId="79249400" w:rsidR="00E426C9" w:rsidRDefault="00E426C9" w:rsidP="00E426C9">
            <w:pPr>
              <w:spacing w:after="0"/>
              <w:jc w:val="right"/>
              <w:rPr>
                <w:rFonts w:ascii="Calibri" w:hAnsi="Calibri" w:cs="Calibri"/>
                <w:b/>
                <w:bCs/>
                <w:color w:val="000000"/>
              </w:rPr>
            </w:pPr>
            <w:r>
              <w:rPr>
                <w:rFonts w:ascii="Calibri" w:hAnsi="Calibri" w:cs="Calibri"/>
                <w:b/>
                <w:bCs/>
                <w:color w:val="000000"/>
              </w:rPr>
              <w:t>Jun-</w:t>
            </w:r>
            <w:r w:rsidR="00052428">
              <w:rPr>
                <w:rFonts w:ascii="Calibri" w:hAnsi="Calibri" w:cs="Calibri"/>
                <w:b/>
                <w:bCs/>
                <w:color w:val="000000"/>
              </w:rPr>
              <w:t>20</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F0083D7" w14:textId="5FAFE54B" w:rsidR="00E426C9" w:rsidRDefault="00E426C9" w:rsidP="00E426C9">
            <w:pPr>
              <w:spacing w:after="0"/>
              <w:jc w:val="right"/>
              <w:rPr>
                <w:rFonts w:ascii="Calibri" w:hAnsi="Calibri" w:cs="Calibri"/>
                <w:b/>
                <w:bCs/>
                <w:color w:val="000000"/>
              </w:rPr>
            </w:pPr>
            <w:r>
              <w:rPr>
                <w:rFonts w:ascii="Calibri" w:hAnsi="Calibri" w:cs="Calibri"/>
                <w:b/>
                <w:bCs/>
                <w:color w:val="000000"/>
              </w:rPr>
              <w:t>Jun-1</w:t>
            </w:r>
            <w:r w:rsidR="00052428">
              <w:rPr>
                <w:rFonts w:ascii="Calibri" w:hAnsi="Calibri" w:cs="Calibri"/>
                <w:b/>
                <w:bCs/>
                <w:color w:val="000000"/>
              </w:rPr>
              <w:t>9</w:t>
            </w:r>
          </w:p>
        </w:tc>
      </w:tr>
      <w:tr w:rsidR="00C76536" w:rsidRPr="001654E1" w14:paraId="7FBB1BCE"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752AA47F" w14:textId="77777777" w:rsidR="00C76536" w:rsidRPr="001654E1" w:rsidRDefault="00C76536" w:rsidP="00C76536">
            <w:pPr>
              <w:spacing w:after="0" w:line="240" w:lineRule="auto"/>
              <w:rPr>
                <w:rFonts w:ascii="Calibri" w:eastAsia="Times New Roman" w:hAnsi="Calibri" w:cs="Times New Roman"/>
                <w:b/>
                <w:bCs/>
                <w:color w:val="000000"/>
                <w:lang w:eastAsia="en-AU"/>
              </w:rPr>
            </w:pPr>
            <w:r w:rsidRPr="001654E1">
              <w:rPr>
                <w:rFonts w:ascii="Calibri" w:eastAsia="Times New Roman" w:hAnsi="Calibri" w:cs="Times New Roman"/>
                <w:b/>
                <w:bCs/>
                <w:color w:val="000000"/>
                <w:lang w:eastAsia="en-AU"/>
              </w:rPr>
              <w:t xml:space="preserve">Income </w:t>
            </w:r>
          </w:p>
        </w:tc>
        <w:tc>
          <w:tcPr>
            <w:tcW w:w="3969" w:type="dxa"/>
            <w:tcBorders>
              <w:top w:val="nil"/>
              <w:left w:val="nil"/>
              <w:bottom w:val="single" w:sz="8" w:space="0" w:color="auto"/>
              <w:right w:val="single" w:sz="8" w:space="0" w:color="auto"/>
            </w:tcBorders>
            <w:shd w:val="clear" w:color="auto" w:fill="auto"/>
            <w:vAlign w:val="center"/>
          </w:tcPr>
          <w:p w14:paraId="7FF5906D" w14:textId="05A4C966" w:rsidR="00C76536" w:rsidRDefault="00C76536" w:rsidP="00C76536">
            <w:pPr>
              <w:spacing w:after="0"/>
              <w:rPr>
                <w:rFonts w:ascii="Calibri" w:hAnsi="Calibri" w:cs="Calibri"/>
                <w:color w:val="000000"/>
              </w:rPr>
            </w:pPr>
            <w:r>
              <w:rPr>
                <w:rFonts w:ascii="Calibri" w:hAnsi="Calibri"/>
                <w:color w:val="000000"/>
              </w:rPr>
              <w:t> </w:t>
            </w:r>
          </w:p>
        </w:tc>
        <w:tc>
          <w:tcPr>
            <w:tcW w:w="3969" w:type="dxa"/>
            <w:tcBorders>
              <w:top w:val="nil"/>
              <w:left w:val="nil"/>
              <w:bottom w:val="single" w:sz="8" w:space="0" w:color="auto"/>
              <w:right w:val="single" w:sz="8" w:space="0" w:color="auto"/>
            </w:tcBorders>
            <w:shd w:val="clear" w:color="auto" w:fill="auto"/>
            <w:vAlign w:val="center"/>
          </w:tcPr>
          <w:p w14:paraId="0AB292EC" w14:textId="2A74A4D4" w:rsidR="00C76536" w:rsidRDefault="00C76536" w:rsidP="00C76536">
            <w:pPr>
              <w:spacing w:after="0"/>
              <w:rPr>
                <w:rFonts w:ascii="Calibri" w:hAnsi="Calibri" w:cs="Calibri"/>
                <w:color w:val="000000"/>
              </w:rPr>
            </w:pPr>
            <w:r>
              <w:rPr>
                <w:rFonts w:ascii="Calibri" w:hAnsi="Calibri"/>
                <w:color w:val="000000"/>
              </w:rPr>
              <w:t> </w:t>
            </w:r>
          </w:p>
        </w:tc>
      </w:tr>
      <w:tr w:rsidR="00C76536" w:rsidRPr="001654E1" w14:paraId="535BCE84"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4826B741"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Canteen Sales</w:t>
            </w:r>
          </w:p>
        </w:tc>
        <w:tc>
          <w:tcPr>
            <w:tcW w:w="3969" w:type="dxa"/>
            <w:tcBorders>
              <w:top w:val="nil"/>
              <w:left w:val="nil"/>
              <w:bottom w:val="single" w:sz="8" w:space="0" w:color="auto"/>
              <w:right w:val="single" w:sz="8" w:space="0" w:color="auto"/>
            </w:tcBorders>
            <w:shd w:val="clear" w:color="auto" w:fill="auto"/>
            <w:vAlign w:val="center"/>
          </w:tcPr>
          <w:p w14:paraId="1051178D" w14:textId="492E2829"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6,174</w:t>
            </w:r>
          </w:p>
        </w:tc>
        <w:tc>
          <w:tcPr>
            <w:tcW w:w="3969" w:type="dxa"/>
            <w:tcBorders>
              <w:top w:val="nil"/>
              <w:left w:val="nil"/>
              <w:bottom w:val="single" w:sz="8" w:space="0" w:color="auto"/>
              <w:right w:val="single" w:sz="8" w:space="0" w:color="auto"/>
            </w:tcBorders>
            <w:shd w:val="clear" w:color="auto" w:fill="auto"/>
            <w:vAlign w:val="center"/>
          </w:tcPr>
          <w:p w14:paraId="12013505" w14:textId="2F4C096B" w:rsidR="00C76536" w:rsidRDefault="00C76536" w:rsidP="00C76536">
            <w:pPr>
              <w:spacing w:after="0"/>
              <w:jc w:val="right"/>
              <w:rPr>
                <w:rFonts w:ascii="Calibri" w:hAnsi="Calibri" w:cs="Calibri"/>
                <w:color w:val="000000"/>
              </w:rPr>
            </w:pPr>
            <w:r>
              <w:rPr>
                <w:rFonts w:ascii="Calibri" w:hAnsi="Calibri"/>
                <w:color w:val="000000"/>
              </w:rPr>
              <w:t>$1</w:t>
            </w:r>
            <w:r w:rsidR="00052428">
              <w:rPr>
                <w:rFonts w:ascii="Calibri" w:hAnsi="Calibri"/>
                <w:color w:val="000000"/>
              </w:rPr>
              <w:t>2,666</w:t>
            </w:r>
          </w:p>
        </w:tc>
      </w:tr>
      <w:tr w:rsidR="00C76536" w:rsidRPr="001654E1" w14:paraId="5A832013"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040E85A8"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Comp fees</w:t>
            </w:r>
          </w:p>
        </w:tc>
        <w:tc>
          <w:tcPr>
            <w:tcW w:w="3969" w:type="dxa"/>
            <w:tcBorders>
              <w:top w:val="nil"/>
              <w:left w:val="nil"/>
              <w:bottom w:val="single" w:sz="8" w:space="0" w:color="auto"/>
              <w:right w:val="single" w:sz="8" w:space="0" w:color="auto"/>
            </w:tcBorders>
            <w:shd w:val="clear" w:color="auto" w:fill="auto"/>
            <w:vAlign w:val="center"/>
          </w:tcPr>
          <w:p w14:paraId="3C2A407E" w14:textId="0AA4444E"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2,509</w:t>
            </w:r>
          </w:p>
        </w:tc>
        <w:tc>
          <w:tcPr>
            <w:tcW w:w="3969" w:type="dxa"/>
            <w:tcBorders>
              <w:top w:val="nil"/>
              <w:left w:val="nil"/>
              <w:bottom w:val="single" w:sz="8" w:space="0" w:color="auto"/>
              <w:right w:val="single" w:sz="8" w:space="0" w:color="auto"/>
            </w:tcBorders>
            <w:shd w:val="clear" w:color="auto" w:fill="auto"/>
            <w:vAlign w:val="center"/>
          </w:tcPr>
          <w:p w14:paraId="3BF90009" w14:textId="6575C823"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3,362</w:t>
            </w:r>
          </w:p>
        </w:tc>
      </w:tr>
      <w:tr w:rsidR="00C76536" w:rsidRPr="001654E1" w14:paraId="4CEE7CB4"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73726BB1"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Green Fees</w:t>
            </w:r>
          </w:p>
        </w:tc>
        <w:tc>
          <w:tcPr>
            <w:tcW w:w="3969" w:type="dxa"/>
            <w:tcBorders>
              <w:top w:val="nil"/>
              <w:left w:val="nil"/>
              <w:bottom w:val="single" w:sz="8" w:space="0" w:color="auto"/>
              <w:right w:val="single" w:sz="8" w:space="0" w:color="auto"/>
            </w:tcBorders>
            <w:shd w:val="clear" w:color="auto" w:fill="auto"/>
            <w:vAlign w:val="center"/>
          </w:tcPr>
          <w:p w14:paraId="079A49A2" w14:textId="179A7BB3"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11,924</w:t>
            </w:r>
          </w:p>
        </w:tc>
        <w:tc>
          <w:tcPr>
            <w:tcW w:w="3969" w:type="dxa"/>
            <w:tcBorders>
              <w:top w:val="nil"/>
              <w:left w:val="nil"/>
              <w:bottom w:val="single" w:sz="8" w:space="0" w:color="auto"/>
              <w:right w:val="single" w:sz="8" w:space="0" w:color="auto"/>
            </w:tcBorders>
            <w:shd w:val="clear" w:color="auto" w:fill="auto"/>
            <w:vAlign w:val="center"/>
          </w:tcPr>
          <w:p w14:paraId="450787B8" w14:textId="696DD1BC"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7187</w:t>
            </w:r>
          </w:p>
        </w:tc>
      </w:tr>
      <w:tr w:rsidR="00C76536" w:rsidRPr="001654E1" w14:paraId="52A3CB4A"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7432DD94"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Rent</w:t>
            </w:r>
          </w:p>
        </w:tc>
        <w:tc>
          <w:tcPr>
            <w:tcW w:w="3969" w:type="dxa"/>
            <w:tcBorders>
              <w:top w:val="nil"/>
              <w:left w:val="nil"/>
              <w:bottom w:val="single" w:sz="8" w:space="0" w:color="auto"/>
              <w:right w:val="single" w:sz="8" w:space="0" w:color="auto"/>
            </w:tcBorders>
            <w:shd w:val="clear" w:color="auto" w:fill="auto"/>
            <w:vAlign w:val="center"/>
          </w:tcPr>
          <w:p w14:paraId="5E6B6EF3" w14:textId="7927F1ED"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2,203</w:t>
            </w:r>
          </w:p>
        </w:tc>
        <w:tc>
          <w:tcPr>
            <w:tcW w:w="3969" w:type="dxa"/>
            <w:tcBorders>
              <w:top w:val="nil"/>
              <w:left w:val="nil"/>
              <w:bottom w:val="single" w:sz="8" w:space="0" w:color="auto"/>
              <w:right w:val="single" w:sz="8" w:space="0" w:color="auto"/>
            </w:tcBorders>
            <w:shd w:val="clear" w:color="auto" w:fill="auto"/>
            <w:vAlign w:val="center"/>
          </w:tcPr>
          <w:p w14:paraId="5A8C479A" w14:textId="4E6527E8" w:rsidR="00C76536" w:rsidRDefault="00C76536" w:rsidP="00C76536">
            <w:pPr>
              <w:spacing w:after="0"/>
              <w:jc w:val="right"/>
              <w:rPr>
                <w:rFonts w:ascii="Calibri" w:hAnsi="Calibri" w:cs="Calibri"/>
                <w:color w:val="000000"/>
              </w:rPr>
            </w:pPr>
            <w:r>
              <w:rPr>
                <w:rFonts w:ascii="Calibri" w:hAnsi="Calibri"/>
                <w:color w:val="000000"/>
              </w:rPr>
              <w:t>$1,</w:t>
            </w:r>
            <w:r w:rsidR="00052428">
              <w:rPr>
                <w:rFonts w:ascii="Calibri" w:hAnsi="Calibri"/>
                <w:color w:val="000000"/>
              </w:rPr>
              <w:t>791</w:t>
            </w:r>
          </w:p>
        </w:tc>
      </w:tr>
      <w:tr w:rsidR="00C76536" w:rsidRPr="001654E1" w14:paraId="3226D5F0"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70BAC8BF"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Subscriptions</w:t>
            </w:r>
          </w:p>
        </w:tc>
        <w:tc>
          <w:tcPr>
            <w:tcW w:w="3969" w:type="dxa"/>
            <w:tcBorders>
              <w:top w:val="nil"/>
              <w:left w:val="nil"/>
              <w:bottom w:val="single" w:sz="8" w:space="0" w:color="auto"/>
              <w:right w:val="single" w:sz="8" w:space="0" w:color="auto"/>
            </w:tcBorders>
            <w:shd w:val="clear" w:color="auto" w:fill="auto"/>
            <w:vAlign w:val="center"/>
          </w:tcPr>
          <w:p w14:paraId="48B432AF" w14:textId="20066BA9" w:rsidR="00C76536" w:rsidRDefault="00C76536" w:rsidP="00C76536">
            <w:pPr>
              <w:spacing w:after="0"/>
              <w:jc w:val="right"/>
              <w:rPr>
                <w:rFonts w:ascii="Calibri" w:hAnsi="Calibri" w:cs="Calibri"/>
                <w:color w:val="000000"/>
              </w:rPr>
            </w:pPr>
            <w:r>
              <w:rPr>
                <w:rFonts w:ascii="Calibri" w:hAnsi="Calibri"/>
                <w:color w:val="000000"/>
              </w:rPr>
              <w:t>$</w:t>
            </w:r>
            <w:r w:rsidR="007434A5">
              <w:rPr>
                <w:rFonts w:ascii="Calibri" w:hAnsi="Calibri"/>
                <w:color w:val="000000"/>
              </w:rPr>
              <w:t>7073</w:t>
            </w:r>
          </w:p>
        </w:tc>
        <w:tc>
          <w:tcPr>
            <w:tcW w:w="3969" w:type="dxa"/>
            <w:tcBorders>
              <w:top w:val="nil"/>
              <w:left w:val="nil"/>
              <w:bottom w:val="single" w:sz="8" w:space="0" w:color="auto"/>
              <w:right w:val="single" w:sz="8" w:space="0" w:color="auto"/>
            </w:tcBorders>
            <w:shd w:val="clear" w:color="auto" w:fill="auto"/>
            <w:vAlign w:val="center"/>
          </w:tcPr>
          <w:p w14:paraId="4409419C" w14:textId="5AF071E7"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2,332</w:t>
            </w:r>
          </w:p>
        </w:tc>
      </w:tr>
      <w:tr w:rsidR="00C76536" w:rsidRPr="001654E1" w14:paraId="216E4AE6"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16EA30FB" w14:textId="328319D8"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Golf Bugg</w:t>
            </w:r>
            <w:r>
              <w:rPr>
                <w:rFonts w:ascii="Calibri" w:eastAsia="Times New Roman" w:hAnsi="Calibri" w:cs="Times New Roman"/>
                <w:color w:val="000000"/>
                <w:lang w:eastAsia="en-AU"/>
              </w:rPr>
              <w:t>y</w:t>
            </w:r>
          </w:p>
        </w:tc>
        <w:tc>
          <w:tcPr>
            <w:tcW w:w="3969" w:type="dxa"/>
            <w:tcBorders>
              <w:top w:val="nil"/>
              <w:left w:val="nil"/>
              <w:bottom w:val="single" w:sz="8" w:space="0" w:color="auto"/>
              <w:right w:val="single" w:sz="8" w:space="0" w:color="auto"/>
            </w:tcBorders>
            <w:shd w:val="clear" w:color="auto" w:fill="auto"/>
            <w:vAlign w:val="center"/>
          </w:tcPr>
          <w:p w14:paraId="3165CA07" w14:textId="5417FE55"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637</w:t>
            </w:r>
          </w:p>
        </w:tc>
        <w:tc>
          <w:tcPr>
            <w:tcW w:w="3969" w:type="dxa"/>
            <w:tcBorders>
              <w:top w:val="nil"/>
              <w:left w:val="nil"/>
              <w:bottom w:val="single" w:sz="8" w:space="0" w:color="auto"/>
              <w:right w:val="single" w:sz="8" w:space="0" w:color="auto"/>
            </w:tcBorders>
            <w:shd w:val="clear" w:color="auto" w:fill="auto"/>
            <w:vAlign w:val="center"/>
          </w:tcPr>
          <w:p w14:paraId="290434E7" w14:textId="56F7077F" w:rsidR="00C76536" w:rsidRDefault="00C76536" w:rsidP="00C76536">
            <w:pPr>
              <w:spacing w:after="0"/>
              <w:jc w:val="right"/>
              <w:rPr>
                <w:rFonts w:ascii="Calibri" w:hAnsi="Calibri" w:cs="Calibri"/>
                <w:color w:val="000000"/>
              </w:rPr>
            </w:pPr>
            <w:r>
              <w:rPr>
                <w:rFonts w:ascii="Calibri" w:hAnsi="Calibri"/>
                <w:color w:val="000000"/>
              </w:rPr>
              <w:t>$</w:t>
            </w:r>
            <w:r w:rsidR="00052428">
              <w:rPr>
                <w:rFonts w:ascii="Calibri" w:hAnsi="Calibri"/>
                <w:color w:val="000000"/>
              </w:rPr>
              <w:t>1,349</w:t>
            </w:r>
          </w:p>
        </w:tc>
      </w:tr>
      <w:tr w:rsidR="00C76536" w:rsidRPr="001654E1" w14:paraId="083AFC0F"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1F3C3040" w14:textId="1F27886E" w:rsidR="00C76536" w:rsidRPr="001654E1" w:rsidRDefault="007434A5" w:rsidP="00C7653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Interest</w:t>
            </w:r>
          </w:p>
        </w:tc>
        <w:tc>
          <w:tcPr>
            <w:tcW w:w="3969" w:type="dxa"/>
            <w:tcBorders>
              <w:top w:val="nil"/>
              <w:left w:val="nil"/>
              <w:bottom w:val="single" w:sz="8" w:space="0" w:color="auto"/>
              <w:right w:val="single" w:sz="8" w:space="0" w:color="auto"/>
            </w:tcBorders>
            <w:shd w:val="clear" w:color="auto" w:fill="auto"/>
            <w:vAlign w:val="center"/>
          </w:tcPr>
          <w:p w14:paraId="6313C0CB" w14:textId="1872D646" w:rsidR="00C76536" w:rsidRDefault="00052428" w:rsidP="00C76536">
            <w:pPr>
              <w:spacing w:after="0"/>
              <w:jc w:val="right"/>
              <w:rPr>
                <w:rFonts w:ascii="Calibri" w:hAnsi="Calibri" w:cs="Calibri"/>
                <w:color w:val="000000"/>
              </w:rPr>
            </w:pPr>
            <w:r>
              <w:rPr>
                <w:rFonts w:ascii="Calibri" w:hAnsi="Calibri" w:cs="Calibri"/>
                <w:color w:val="000000"/>
              </w:rPr>
              <w:t>$</w:t>
            </w:r>
            <w:r w:rsidR="007434A5">
              <w:rPr>
                <w:rFonts w:ascii="Calibri" w:hAnsi="Calibri" w:cs="Calibri"/>
                <w:color w:val="000000"/>
              </w:rPr>
              <w:t>0</w:t>
            </w:r>
          </w:p>
        </w:tc>
        <w:tc>
          <w:tcPr>
            <w:tcW w:w="3969" w:type="dxa"/>
            <w:tcBorders>
              <w:top w:val="nil"/>
              <w:left w:val="nil"/>
              <w:bottom w:val="single" w:sz="8" w:space="0" w:color="auto"/>
              <w:right w:val="single" w:sz="8" w:space="0" w:color="auto"/>
            </w:tcBorders>
            <w:shd w:val="clear" w:color="auto" w:fill="auto"/>
            <w:vAlign w:val="center"/>
          </w:tcPr>
          <w:p w14:paraId="07D818C5" w14:textId="331EBAFC" w:rsidR="00C76536" w:rsidRDefault="00C76536" w:rsidP="00C76536">
            <w:pPr>
              <w:spacing w:after="0"/>
              <w:jc w:val="right"/>
              <w:rPr>
                <w:rFonts w:ascii="Calibri" w:hAnsi="Calibri" w:cs="Calibri"/>
                <w:color w:val="000000"/>
              </w:rPr>
            </w:pPr>
            <w:r>
              <w:rPr>
                <w:rFonts w:ascii="Calibri" w:hAnsi="Calibri"/>
                <w:color w:val="000000"/>
              </w:rPr>
              <w:t>$</w:t>
            </w:r>
            <w:r w:rsidR="007434A5">
              <w:rPr>
                <w:rFonts w:ascii="Calibri" w:hAnsi="Calibri"/>
                <w:color w:val="000000"/>
              </w:rPr>
              <w:t>1</w:t>
            </w:r>
          </w:p>
        </w:tc>
      </w:tr>
      <w:tr w:rsidR="00C76536" w:rsidRPr="001654E1" w14:paraId="0CAA30ED"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59E491A8" w14:textId="77777777" w:rsidR="00C76536" w:rsidRPr="001654E1" w:rsidRDefault="00C76536" w:rsidP="00C76536">
            <w:pPr>
              <w:spacing w:after="0" w:line="240" w:lineRule="auto"/>
              <w:rPr>
                <w:rFonts w:ascii="Calibri" w:eastAsia="Times New Roman" w:hAnsi="Calibri" w:cs="Times New Roman"/>
                <w:b/>
                <w:bCs/>
                <w:color w:val="000000"/>
                <w:lang w:eastAsia="en-AU"/>
              </w:rPr>
            </w:pPr>
            <w:r w:rsidRPr="001654E1">
              <w:rPr>
                <w:rFonts w:ascii="Calibri" w:eastAsia="Times New Roman" w:hAnsi="Calibri" w:cs="Times New Roman"/>
                <w:b/>
                <w:bCs/>
                <w:color w:val="000000"/>
                <w:lang w:eastAsia="en-AU"/>
              </w:rPr>
              <w:t>Total Income</w:t>
            </w:r>
          </w:p>
        </w:tc>
        <w:tc>
          <w:tcPr>
            <w:tcW w:w="3969" w:type="dxa"/>
            <w:tcBorders>
              <w:top w:val="nil"/>
              <w:left w:val="nil"/>
              <w:bottom w:val="single" w:sz="8" w:space="0" w:color="auto"/>
              <w:right w:val="single" w:sz="8" w:space="0" w:color="auto"/>
            </w:tcBorders>
            <w:shd w:val="clear" w:color="auto" w:fill="auto"/>
            <w:vAlign w:val="center"/>
          </w:tcPr>
          <w:p w14:paraId="30B4BB70" w14:textId="1F1F61D5" w:rsidR="00C76536" w:rsidRDefault="00C76536" w:rsidP="00C76536">
            <w:pPr>
              <w:spacing w:after="0"/>
              <w:jc w:val="right"/>
              <w:rPr>
                <w:rFonts w:ascii="Calibri" w:hAnsi="Calibri" w:cs="Calibri"/>
                <w:b/>
                <w:bCs/>
                <w:color w:val="000000"/>
              </w:rPr>
            </w:pPr>
            <w:r>
              <w:rPr>
                <w:rFonts w:ascii="Calibri" w:hAnsi="Calibri"/>
                <w:b/>
                <w:bCs/>
                <w:color w:val="000000"/>
              </w:rPr>
              <w:t>$</w:t>
            </w:r>
            <w:r w:rsidR="00052428">
              <w:rPr>
                <w:rFonts w:ascii="Calibri" w:hAnsi="Calibri"/>
                <w:b/>
                <w:bCs/>
                <w:color w:val="000000"/>
              </w:rPr>
              <w:t xml:space="preserve">30,568 </w:t>
            </w:r>
          </w:p>
        </w:tc>
        <w:tc>
          <w:tcPr>
            <w:tcW w:w="3969" w:type="dxa"/>
            <w:tcBorders>
              <w:top w:val="nil"/>
              <w:left w:val="nil"/>
              <w:bottom w:val="single" w:sz="8" w:space="0" w:color="auto"/>
              <w:right w:val="single" w:sz="8" w:space="0" w:color="auto"/>
            </w:tcBorders>
            <w:shd w:val="clear" w:color="auto" w:fill="auto"/>
            <w:vAlign w:val="center"/>
          </w:tcPr>
          <w:p w14:paraId="208796A0" w14:textId="5F84C0DF" w:rsidR="00C76536" w:rsidRDefault="00C76536" w:rsidP="00C76536">
            <w:pPr>
              <w:spacing w:after="0"/>
              <w:jc w:val="right"/>
              <w:rPr>
                <w:rFonts w:ascii="Calibri" w:hAnsi="Calibri" w:cs="Calibri"/>
                <w:b/>
                <w:bCs/>
                <w:color w:val="000000"/>
              </w:rPr>
            </w:pPr>
            <w:r>
              <w:rPr>
                <w:rFonts w:ascii="Calibri" w:hAnsi="Calibri"/>
                <w:b/>
                <w:bCs/>
                <w:color w:val="000000"/>
              </w:rPr>
              <w:t>$2</w:t>
            </w:r>
            <w:r w:rsidR="00052428">
              <w:rPr>
                <w:rFonts w:ascii="Calibri" w:hAnsi="Calibri"/>
                <w:b/>
                <w:bCs/>
                <w:color w:val="000000"/>
              </w:rPr>
              <w:t>8,689</w:t>
            </w:r>
          </w:p>
        </w:tc>
      </w:tr>
      <w:tr w:rsidR="00C76536" w:rsidRPr="001654E1" w14:paraId="75A8989F"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78239B6F" w14:textId="77777777" w:rsidR="00C76536" w:rsidRPr="001654E1" w:rsidRDefault="00C76536" w:rsidP="00C76536">
            <w:pPr>
              <w:spacing w:after="0" w:line="240" w:lineRule="auto"/>
              <w:rPr>
                <w:rFonts w:ascii="Calibri" w:eastAsia="Times New Roman" w:hAnsi="Calibri" w:cs="Times New Roman"/>
                <w:b/>
                <w:bCs/>
                <w:color w:val="000000"/>
                <w:lang w:eastAsia="en-AU"/>
              </w:rPr>
            </w:pPr>
            <w:r w:rsidRPr="001654E1">
              <w:rPr>
                <w:rFonts w:ascii="Calibri" w:eastAsia="Times New Roman" w:hAnsi="Calibri" w:cs="Times New Roman"/>
                <w:b/>
                <w:bCs/>
                <w:color w:val="000000"/>
                <w:lang w:eastAsia="en-AU"/>
              </w:rPr>
              <w:t>Expenses</w:t>
            </w:r>
          </w:p>
        </w:tc>
        <w:tc>
          <w:tcPr>
            <w:tcW w:w="3969" w:type="dxa"/>
            <w:tcBorders>
              <w:top w:val="nil"/>
              <w:left w:val="nil"/>
              <w:bottom w:val="single" w:sz="8" w:space="0" w:color="auto"/>
              <w:right w:val="single" w:sz="8" w:space="0" w:color="auto"/>
            </w:tcBorders>
            <w:shd w:val="clear" w:color="auto" w:fill="auto"/>
            <w:vAlign w:val="center"/>
          </w:tcPr>
          <w:p w14:paraId="090ED907" w14:textId="5909B10F" w:rsidR="00C76536" w:rsidRDefault="00C76536" w:rsidP="00C76536">
            <w:pPr>
              <w:spacing w:after="0"/>
              <w:rPr>
                <w:rFonts w:ascii="Calibri" w:hAnsi="Calibri" w:cs="Calibri"/>
                <w:color w:val="000000"/>
              </w:rPr>
            </w:pPr>
            <w:r>
              <w:rPr>
                <w:rFonts w:ascii="Calibri" w:hAnsi="Calibri"/>
                <w:color w:val="000000"/>
              </w:rPr>
              <w:t> </w:t>
            </w:r>
          </w:p>
        </w:tc>
        <w:tc>
          <w:tcPr>
            <w:tcW w:w="3969" w:type="dxa"/>
            <w:tcBorders>
              <w:top w:val="nil"/>
              <w:left w:val="nil"/>
              <w:bottom w:val="single" w:sz="8" w:space="0" w:color="auto"/>
              <w:right w:val="single" w:sz="8" w:space="0" w:color="auto"/>
            </w:tcBorders>
            <w:shd w:val="clear" w:color="auto" w:fill="auto"/>
            <w:vAlign w:val="center"/>
          </w:tcPr>
          <w:p w14:paraId="19A8A402" w14:textId="4D1CF059" w:rsidR="00C76536" w:rsidRDefault="00C76536" w:rsidP="00C76536">
            <w:pPr>
              <w:spacing w:after="0"/>
              <w:rPr>
                <w:rFonts w:ascii="Calibri" w:hAnsi="Calibri" w:cs="Calibri"/>
                <w:color w:val="000000"/>
              </w:rPr>
            </w:pPr>
            <w:r>
              <w:rPr>
                <w:rFonts w:ascii="Calibri" w:hAnsi="Calibri"/>
                <w:color w:val="000000"/>
              </w:rPr>
              <w:t> </w:t>
            </w:r>
          </w:p>
        </w:tc>
      </w:tr>
      <w:tr w:rsidR="00C76536" w:rsidRPr="001654E1" w14:paraId="786E45CF"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5FF3F8EE"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Canteen</w:t>
            </w:r>
          </w:p>
        </w:tc>
        <w:tc>
          <w:tcPr>
            <w:tcW w:w="3969" w:type="dxa"/>
            <w:tcBorders>
              <w:top w:val="nil"/>
              <w:left w:val="nil"/>
              <w:bottom w:val="single" w:sz="8" w:space="0" w:color="auto"/>
              <w:right w:val="single" w:sz="8" w:space="0" w:color="auto"/>
            </w:tcBorders>
            <w:shd w:val="clear" w:color="auto" w:fill="auto"/>
            <w:vAlign w:val="center"/>
          </w:tcPr>
          <w:p w14:paraId="2DA1B554" w14:textId="5575D4FB" w:rsidR="00C76536" w:rsidRDefault="00C76536" w:rsidP="00C76536">
            <w:pPr>
              <w:spacing w:after="0"/>
              <w:rPr>
                <w:rFonts w:ascii="Calibri" w:hAnsi="Calibri" w:cs="Calibri"/>
                <w:color w:val="000000"/>
              </w:rPr>
            </w:pPr>
            <w:r>
              <w:rPr>
                <w:rFonts w:ascii="Calibri" w:hAnsi="Calibri"/>
                <w:color w:val="000000"/>
              </w:rPr>
              <w:t xml:space="preserve"> </w:t>
            </w:r>
            <w:r w:rsidR="00CD7EC9">
              <w:rPr>
                <w:rFonts w:ascii="Calibri" w:hAnsi="Calibri"/>
                <w:color w:val="000000"/>
              </w:rPr>
              <w:t xml:space="preserve">-$7,883 </w:t>
            </w:r>
            <w:r>
              <w:rPr>
                <w:rFonts w:ascii="Calibri" w:hAnsi="Calibri"/>
                <w:color w:val="000000"/>
              </w:rPr>
              <w:t xml:space="preserve">(incl. wages </w:t>
            </w:r>
            <w:r w:rsidR="00CD7EC9">
              <w:rPr>
                <w:rFonts w:ascii="Calibri" w:hAnsi="Calibri"/>
                <w:color w:val="000000"/>
              </w:rPr>
              <w:t>-$9,770</w:t>
            </w:r>
            <w:r>
              <w:rPr>
                <w:rFonts w:ascii="Calibri" w:hAnsi="Calibri"/>
                <w:color w:val="000000"/>
              </w:rPr>
              <w:t xml:space="preserve">; bar </w:t>
            </w:r>
            <w:r w:rsidR="00CD7EC9">
              <w:rPr>
                <w:rFonts w:ascii="Calibri" w:hAnsi="Calibri"/>
                <w:color w:val="000000"/>
              </w:rPr>
              <w:t xml:space="preserve">and </w:t>
            </w:r>
            <w:r>
              <w:rPr>
                <w:rFonts w:ascii="Calibri" w:hAnsi="Calibri"/>
                <w:color w:val="000000"/>
              </w:rPr>
              <w:t xml:space="preserve">supplies </w:t>
            </w:r>
            <w:r w:rsidR="00CD7EC9">
              <w:rPr>
                <w:rFonts w:ascii="Calibri" w:hAnsi="Calibri"/>
                <w:color w:val="000000"/>
              </w:rPr>
              <w:t>$1,887</w:t>
            </w:r>
            <w:r>
              <w:rPr>
                <w:rFonts w:ascii="Calibri" w:hAnsi="Calibri"/>
                <w:color w:val="000000"/>
              </w:rPr>
              <w:t>)</w:t>
            </w:r>
          </w:p>
        </w:tc>
        <w:tc>
          <w:tcPr>
            <w:tcW w:w="3969" w:type="dxa"/>
            <w:tcBorders>
              <w:top w:val="nil"/>
              <w:left w:val="nil"/>
              <w:bottom w:val="single" w:sz="8" w:space="0" w:color="auto"/>
              <w:right w:val="single" w:sz="8" w:space="0" w:color="auto"/>
            </w:tcBorders>
            <w:shd w:val="clear" w:color="auto" w:fill="auto"/>
            <w:vAlign w:val="center"/>
          </w:tcPr>
          <w:p w14:paraId="2FB61C73" w14:textId="370FAD53" w:rsidR="00C76536" w:rsidRDefault="00C76536" w:rsidP="00C76536">
            <w:pPr>
              <w:spacing w:after="0"/>
              <w:rPr>
                <w:rFonts w:ascii="Calibri" w:hAnsi="Calibri" w:cs="Calibri"/>
                <w:color w:val="000000"/>
              </w:rPr>
            </w:pPr>
            <w:r>
              <w:rPr>
                <w:rFonts w:ascii="Calibri" w:hAnsi="Calibri"/>
                <w:color w:val="000000"/>
              </w:rPr>
              <w:t>$1</w:t>
            </w:r>
            <w:r w:rsidR="00CD7EC9">
              <w:rPr>
                <w:rFonts w:ascii="Calibri" w:hAnsi="Calibri"/>
                <w:color w:val="000000"/>
              </w:rPr>
              <w:t>2,613</w:t>
            </w:r>
            <w:r>
              <w:rPr>
                <w:rFonts w:ascii="Calibri" w:hAnsi="Calibri"/>
                <w:color w:val="000000"/>
              </w:rPr>
              <w:t xml:space="preserve"> (incl. wages $</w:t>
            </w:r>
            <w:r w:rsidR="00CD7EC9">
              <w:rPr>
                <w:rFonts w:ascii="Calibri" w:hAnsi="Calibri"/>
                <w:color w:val="000000"/>
              </w:rPr>
              <w:t>7,175</w:t>
            </w:r>
            <w:r>
              <w:rPr>
                <w:rFonts w:ascii="Calibri" w:hAnsi="Calibri"/>
                <w:color w:val="000000"/>
              </w:rPr>
              <w:t xml:space="preserve">; bar </w:t>
            </w:r>
            <w:r w:rsidR="00CD7EC9">
              <w:rPr>
                <w:rFonts w:ascii="Calibri" w:hAnsi="Calibri"/>
                <w:color w:val="000000"/>
              </w:rPr>
              <w:t xml:space="preserve">and golf </w:t>
            </w:r>
            <w:r>
              <w:rPr>
                <w:rFonts w:ascii="Calibri" w:hAnsi="Calibri"/>
                <w:color w:val="000000"/>
              </w:rPr>
              <w:t>supplies $</w:t>
            </w:r>
            <w:r w:rsidR="00CD7EC9">
              <w:rPr>
                <w:rFonts w:ascii="Calibri" w:hAnsi="Calibri"/>
                <w:color w:val="000000"/>
              </w:rPr>
              <w:t>4,756</w:t>
            </w:r>
            <w:r>
              <w:rPr>
                <w:rFonts w:ascii="Calibri" w:hAnsi="Calibri"/>
                <w:color w:val="000000"/>
              </w:rPr>
              <w:t>)</w:t>
            </w:r>
          </w:p>
        </w:tc>
      </w:tr>
      <w:tr w:rsidR="00C76536" w:rsidRPr="001654E1" w14:paraId="713A6348"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397914D4"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Club</w:t>
            </w:r>
          </w:p>
        </w:tc>
        <w:tc>
          <w:tcPr>
            <w:tcW w:w="3969" w:type="dxa"/>
            <w:tcBorders>
              <w:top w:val="nil"/>
              <w:left w:val="nil"/>
              <w:bottom w:val="single" w:sz="8" w:space="0" w:color="auto"/>
              <w:right w:val="single" w:sz="8" w:space="0" w:color="auto"/>
            </w:tcBorders>
            <w:shd w:val="clear" w:color="auto" w:fill="auto"/>
            <w:vAlign w:val="center"/>
          </w:tcPr>
          <w:p w14:paraId="7520E1F4" w14:textId="3A21E583" w:rsidR="00C76536" w:rsidRDefault="00C76536" w:rsidP="00C76536">
            <w:pPr>
              <w:spacing w:after="0"/>
              <w:jc w:val="right"/>
              <w:rPr>
                <w:rFonts w:ascii="Calibri" w:hAnsi="Calibri" w:cs="Calibri"/>
                <w:color w:val="000000"/>
              </w:rPr>
            </w:pPr>
            <w:r>
              <w:rPr>
                <w:rFonts w:ascii="Calibri" w:hAnsi="Calibri"/>
                <w:color w:val="000000"/>
              </w:rPr>
              <w:t>$</w:t>
            </w:r>
            <w:r w:rsidR="00AF10AD">
              <w:rPr>
                <w:rFonts w:ascii="Calibri" w:hAnsi="Calibri"/>
                <w:color w:val="000000"/>
              </w:rPr>
              <w:t>2,150</w:t>
            </w:r>
          </w:p>
        </w:tc>
        <w:tc>
          <w:tcPr>
            <w:tcW w:w="3969" w:type="dxa"/>
            <w:tcBorders>
              <w:top w:val="nil"/>
              <w:left w:val="nil"/>
              <w:bottom w:val="single" w:sz="8" w:space="0" w:color="auto"/>
              <w:right w:val="single" w:sz="8" w:space="0" w:color="auto"/>
            </w:tcBorders>
            <w:shd w:val="clear" w:color="auto" w:fill="auto"/>
            <w:vAlign w:val="center"/>
          </w:tcPr>
          <w:p w14:paraId="09893EC9" w14:textId="57B4A77C" w:rsidR="00C76536" w:rsidRDefault="00C76536" w:rsidP="00C76536">
            <w:pPr>
              <w:spacing w:after="0"/>
              <w:jc w:val="right"/>
              <w:rPr>
                <w:rFonts w:ascii="Calibri" w:hAnsi="Calibri" w:cs="Calibri"/>
                <w:color w:val="000000"/>
              </w:rPr>
            </w:pPr>
            <w:r>
              <w:rPr>
                <w:rFonts w:ascii="Calibri" w:hAnsi="Calibri"/>
                <w:color w:val="000000"/>
              </w:rPr>
              <w:t>$</w:t>
            </w:r>
            <w:r w:rsidR="00CD7EC9">
              <w:rPr>
                <w:rFonts w:ascii="Calibri" w:hAnsi="Calibri"/>
                <w:color w:val="000000"/>
              </w:rPr>
              <w:t>3,563</w:t>
            </w:r>
          </w:p>
        </w:tc>
      </w:tr>
      <w:tr w:rsidR="00C76536" w:rsidRPr="001654E1" w14:paraId="58F7A04C"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67FFBF2F"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Golf</w:t>
            </w:r>
          </w:p>
        </w:tc>
        <w:tc>
          <w:tcPr>
            <w:tcW w:w="3969" w:type="dxa"/>
            <w:tcBorders>
              <w:top w:val="nil"/>
              <w:left w:val="nil"/>
              <w:bottom w:val="single" w:sz="8" w:space="0" w:color="auto"/>
              <w:right w:val="single" w:sz="8" w:space="0" w:color="auto"/>
            </w:tcBorders>
            <w:shd w:val="clear" w:color="auto" w:fill="auto"/>
            <w:vAlign w:val="center"/>
          </w:tcPr>
          <w:p w14:paraId="59565BFE" w14:textId="00519DC7" w:rsidR="00C76536" w:rsidRDefault="00C76536" w:rsidP="00C76536">
            <w:pPr>
              <w:spacing w:after="0"/>
              <w:jc w:val="right"/>
              <w:rPr>
                <w:rFonts w:ascii="Calibri" w:hAnsi="Calibri" w:cs="Calibri"/>
                <w:color w:val="000000"/>
              </w:rPr>
            </w:pPr>
            <w:r>
              <w:rPr>
                <w:rFonts w:ascii="Calibri" w:hAnsi="Calibri"/>
                <w:color w:val="000000"/>
              </w:rPr>
              <w:t>$</w:t>
            </w:r>
            <w:r w:rsidR="00AF10AD">
              <w:rPr>
                <w:rFonts w:ascii="Calibri" w:hAnsi="Calibri"/>
                <w:color w:val="000000"/>
              </w:rPr>
              <w:t>1,795</w:t>
            </w:r>
          </w:p>
        </w:tc>
        <w:tc>
          <w:tcPr>
            <w:tcW w:w="3969" w:type="dxa"/>
            <w:tcBorders>
              <w:top w:val="nil"/>
              <w:left w:val="nil"/>
              <w:bottom w:val="single" w:sz="8" w:space="0" w:color="auto"/>
              <w:right w:val="single" w:sz="8" w:space="0" w:color="auto"/>
            </w:tcBorders>
            <w:shd w:val="clear" w:color="auto" w:fill="auto"/>
            <w:vAlign w:val="center"/>
          </w:tcPr>
          <w:p w14:paraId="61140B05" w14:textId="4E25478D" w:rsidR="00C76536" w:rsidRDefault="00C76536" w:rsidP="00C76536">
            <w:pPr>
              <w:spacing w:after="0"/>
              <w:jc w:val="right"/>
              <w:rPr>
                <w:rFonts w:ascii="Calibri" w:hAnsi="Calibri" w:cs="Calibri"/>
                <w:color w:val="000000"/>
              </w:rPr>
            </w:pPr>
            <w:r>
              <w:rPr>
                <w:rFonts w:ascii="Calibri" w:hAnsi="Calibri"/>
                <w:color w:val="000000"/>
              </w:rPr>
              <w:t>$3,</w:t>
            </w:r>
            <w:r w:rsidR="00CD7EC9">
              <w:rPr>
                <w:rFonts w:ascii="Calibri" w:hAnsi="Calibri"/>
                <w:color w:val="000000"/>
              </w:rPr>
              <w:t>162</w:t>
            </w:r>
          </w:p>
        </w:tc>
      </w:tr>
      <w:tr w:rsidR="00C76536" w:rsidRPr="001654E1" w14:paraId="2DF9577E"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2ECD6983"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Course</w:t>
            </w:r>
          </w:p>
        </w:tc>
        <w:tc>
          <w:tcPr>
            <w:tcW w:w="3969" w:type="dxa"/>
            <w:tcBorders>
              <w:top w:val="nil"/>
              <w:left w:val="nil"/>
              <w:bottom w:val="single" w:sz="8" w:space="0" w:color="auto"/>
              <w:right w:val="single" w:sz="8" w:space="0" w:color="auto"/>
            </w:tcBorders>
            <w:shd w:val="clear" w:color="auto" w:fill="auto"/>
            <w:vAlign w:val="center"/>
          </w:tcPr>
          <w:p w14:paraId="1955A1A1" w14:textId="020A01D1" w:rsidR="00C76536" w:rsidRDefault="00C76536" w:rsidP="00C76536">
            <w:pPr>
              <w:spacing w:after="0"/>
              <w:rPr>
                <w:rFonts w:ascii="Calibri" w:hAnsi="Calibri" w:cs="Calibri"/>
                <w:color w:val="000000"/>
              </w:rPr>
            </w:pPr>
            <w:r>
              <w:rPr>
                <w:rFonts w:ascii="Calibri" w:hAnsi="Calibri"/>
                <w:color w:val="000000"/>
              </w:rPr>
              <w:t>$1</w:t>
            </w:r>
            <w:r w:rsidR="00AF10AD">
              <w:rPr>
                <w:rFonts w:ascii="Calibri" w:hAnsi="Calibri"/>
                <w:color w:val="000000"/>
              </w:rPr>
              <w:t>9,489</w:t>
            </w:r>
            <w:r>
              <w:rPr>
                <w:rFonts w:ascii="Calibri" w:hAnsi="Calibri"/>
                <w:color w:val="000000"/>
              </w:rPr>
              <w:t xml:space="preserve"> (incl. wages $1</w:t>
            </w:r>
            <w:r w:rsidR="00AF10AD">
              <w:rPr>
                <w:rFonts w:ascii="Calibri" w:hAnsi="Calibri"/>
                <w:color w:val="000000"/>
              </w:rPr>
              <w:t>4,705</w:t>
            </w:r>
            <w:r>
              <w:rPr>
                <w:rFonts w:ascii="Calibri" w:hAnsi="Calibri"/>
                <w:color w:val="000000"/>
              </w:rPr>
              <w:t>; contractor $-; general maintenance $155; machinery $</w:t>
            </w:r>
            <w:r w:rsidR="00AF10AD">
              <w:rPr>
                <w:rFonts w:ascii="Calibri" w:hAnsi="Calibri"/>
                <w:color w:val="000000"/>
              </w:rPr>
              <w:t>3,868</w:t>
            </w:r>
            <w:r>
              <w:rPr>
                <w:rFonts w:ascii="Calibri" w:hAnsi="Calibri"/>
                <w:color w:val="000000"/>
              </w:rPr>
              <w:t>; fertiliser $</w:t>
            </w:r>
            <w:r w:rsidR="00AF10AD">
              <w:rPr>
                <w:rFonts w:ascii="Calibri" w:hAnsi="Calibri"/>
                <w:color w:val="000000"/>
              </w:rPr>
              <w:t>355</w:t>
            </w:r>
            <w:r>
              <w:rPr>
                <w:rFonts w:ascii="Calibri" w:hAnsi="Calibri"/>
                <w:color w:val="000000"/>
              </w:rPr>
              <w:t>; irrigation $</w:t>
            </w:r>
            <w:r w:rsidR="00AF10AD">
              <w:rPr>
                <w:rFonts w:ascii="Calibri" w:hAnsi="Calibri"/>
                <w:color w:val="000000"/>
              </w:rPr>
              <w:t>339</w:t>
            </w:r>
            <w:r>
              <w:rPr>
                <w:rFonts w:ascii="Calibri" w:hAnsi="Calibri"/>
                <w:color w:val="000000"/>
              </w:rPr>
              <w:t>)</w:t>
            </w:r>
          </w:p>
        </w:tc>
        <w:tc>
          <w:tcPr>
            <w:tcW w:w="3969" w:type="dxa"/>
            <w:tcBorders>
              <w:top w:val="nil"/>
              <w:left w:val="nil"/>
              <w:bottom w:val="single" w:sz="8" w:space="0" w:color="auto"/>
              <w:right w:val="single" w:sz="8" w:space="0" w:color="auto"/>
            </w:tcBorders>
            <w:shd w:val="clear" w:color="auto" w:fill="auto"/>
            <w:vAlign w:val="center"/>
          </w:tcPr>
          <w:p w14:paraId="05266B91" w14:textId="432E17FC" w:rsidR="00C76536" w:rsidRDefault="00C76536" w:rsidP="00C76536">
            <w:pPr>
              <w:spacing w:after="0"/>
              <w:rPr>
                <w:rFonts w:ascii="Calibri" w:hAnsi="Calibri" w:cs="Calibri"/>
                <w:color w:val="000000"/>
              </w:rPr>
            </w:pPr>
            <w:r>
              <w:rPr>
                <w:rFonts w:ascii="Calibri" w:hAnsi="Calibri"/>
                <w:color w:val="000000"/>
              </w:rPr>
              <w:t>$</w:t>
            </w:r>
            <w:r w:rsidR="00CD7EC9">
              <w:rPr>
                <w:rFonts w:ascii="Calibri" w:hAnsi="Calibri"/>
                <w:color w:val="000000"/>
              </w:rPr>
              <w:t>16,646</w:t>
            </w:r>
            <w:r>
              <w:rPr>
                <w:rFonts w:ascii="Calibri" w:hAnsi="Calibri"/>
                <w:color w:val="000000"/>
              </w:rPr>
              <w:t xml:space="preserve"> (incl. wages $</w:t>
            </w:r>
            <w:r w:rsidR="00CD7EC9">
              <w:rPr>
                <w:rFonts w:ascii="Calibri" w:hAnsi="Calibri"/>
                <w:color w:val="000000"/>
              </w:rPr>
              <w:t>12,589</w:t>
            </w:r>
            <w:r>
              <w:rPr>
                <w:rFonts w:ascii="Calibri" w:hAnsi="Calibri"/>
                <w:color w:val="000000"/>
              </w:rPr>
              <w:t>; contractor $</w:t>
            </w:r>
            <w:r w:rsidR="00CD7EC9">
              <w:rPr>
                <w:rFonts w:ascii="Calibri" w:hAnsi="Calibri"/>
                <w:color w:val="000000"/>
              </w:rPr>
              <w:t>-</w:t>
            </w:r>
            <w:r>
              <w:rPr>
                <w:rFonts w:ascii="Calibri" w:hAnsi="Calibri"/>
                <w:color w:val="000000"/>
              </w:rPr>
              <w:t>; general maintenance $</w:t>
            </w:r>
            <w:r w:rsidR="00CD7EC9">
              <w:rPr>
                <w:rFonts w:ascii="Calibri" w:hAnsi="Calibri"/>
                <w:color w:val="000000"/>
              </w:rPr>
              <w:t>155</w:t>
            </w:r>
            <w:r>
              <w:rPr>
                <w:rFonts w:ascii="Calibri" w:hAnsi="Calibri"/>
                <w:color w:val="000000"/>
              </w:rPr>
              <w:t>; machinery $</w:t>
            </w:r>
            <w:r w:rsidR="00CD7EC9">
              <w:rPr>
                <w:rFonts w:ascii="Calibri" w:hAnsi="Calibri"/>
                <w:color w:val="000000"/>
              </w:rPr>
              <w:t>1334</w:t>
            </w:r>
            <w:r>
              <w:rPr>
                <w:rFonts w:ascii="Calibri" w:hAnsi="Calibri"/>
                <w:color w:val="000000"/>
              </w:rPr>
              <w:t>; fertiliser $</w:t>
            </w:r>
            <w:r w:rsidR="00CD7EC9">
              <w:rPr>
                <w:rFonts w:ascii="Calibri" w:hAnsi="Calibri"/>
                <w:color w:val="000000"/>
              </w:rPr>
              <w:t>1,227</w:t>
            </w:r>
            <w:r>
              <w:rPr>
                <w:rFonts w:ascii="Calibri" w:hAnsi="Calibri"/>
                <w:color w:val="000000"/>
              </w:rPr>
              <w:t>; irrigation $0)</w:t>
            </w:r>
          </w:p>
        </w:tc>
      </w:tr>
      <w:tr w:rsidR="00C76536" w:rsidRPr="001654E1" w14:paraId="69FB1575"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519E50FE" w14:textId="77777777" w:rsidR="00C76536" w:rsidRPr="001654E1" w:rsidRDefault="00C76536" w:rsidP="00C76536">
            <w:pPr>
              <w:spacing w:after="0" w:line="240" w:lineRule="auto"/>
              <w:rPr>
                <w:rFonts w:ascii="Calibri" w:eastAsia="Times New Roman" w:hAnsi="Calibri" w:cs="Times New Roman"/>
                <w:color w:val="000000"/>
                <w:lang w:eastAsia="en-AU"/>
              </w:rPr>
            </w:pPr>
            <w:r w:rsidRPr="001654E1">
              <w:rPr>
                <w:rFonts w:ascii="Calibri" w:eastAsia="Times New Roman" w:hAnsi="Calibri" w:cs="Times New Roman"/>
                <w:color w:val="000000"/>
                <w:lang w:eastAsia="en-AU"/>
              </w:rPr>
              <w:t>Other</w:t>
            </w:r>
          </w:p>
        </w:tc>
        <w:tc>
          <w:tcPr>
            <w:tcW w:w="3969" w:type="dxa"/>
            <w:tcBorders>
              <w:top w:val="nil"/>
              <w:left w:val="nil"/>
              <w:bottom w:val="single" w:sz="8" w:space="0" w:color="auto"/>
              <w:right w:val="single" w:sz="8" w:space="0" w:color="auto"/>
            </w:tcBorders>
            <w:shd w:val="clear" w:color="auto" w:fill="auto"/>
            <w:vAlign w:val="center"/>
          </w:tcPr>
          <w:p w14:paraId="41960068" w14:textId="5D26C407" w:rsidR="00C76536" w:rsidRDefault="00C76536" w:rsidP="00C76536">
            <w:pPr>
              <w:spacing w:after="0"/>
              <w:jc w:val="right"/>
              <w:rPr>
                <w:rFonts w:ascii="Calibri" w:hAnsi="Calibri" w:cs="Calibri"/>
                <w:color w:val="000000"/>
              </w:rPr>
            </w:pPr>
            <w:r>
              <w:rPr>
                <w:rFonts w:ascii="Calibri" w:hAnsi="Calibri"/>
                <w:color w:val="000000"/>
              </w:rPr>
              <w:t>$</w:t>
            </w:r>
            <w:r w:rsidR="00AF10AD">
              <w:rPr>
                <w:rFonts w:ascii="Calibri" w:hAnsi="Calibri"/>
                <w:color w:val="000000"/>
              </w:rPr>
              <w:t>1,136</w:t>
            </w:r>
          </w:p>
        </w:tc>
        <w:tc>
          <w:tcPr>
            <w:tcW w:w="3969" w:type="dxa"/>
            <w:tcBorders>
              <w:top w:val="nil"/>
              <w:left w:val="nil"/>
              <w:bottom w:val="single" w:sz="8" w:space="0" w:color="auto"/>
              <w:right w:val="single" w:sz="8" w:space="0" w:color="auto"/>
            </w:tcBorders>
            <w:shd w:val="clear" w:color="auto" w:fill="auto"/>
            <w:vAlign w:val="center"/>
          </w:tcPr>
          <w:p w14:paraId="329A7158" w14:textId="1F5FF546" w:rsidR="00C76536" w:rsidRDefault="00C76536" w:rsidP="00C76536">
            <w:pPr>
              <w:spacing w:after="0"/>
              <w:jc w:val="right"/>
              <w:rPr>
                <w:rFonts w:ascii="Calibri" w:hAnsi="Calibri" w:cs="Calibri"/>
                <w:color w:val="000000"/>
              </w:rPr>
            </w:pPr>
            <w:r>
              <w:rPr>
                <w:rFonts w:ascii="Calibri" w:hAnsi="Calibri"/>
                <w:color w:val="000000"/>
              </w:rPr>
              <w:t>$</w:t>
            </w:r>
            <w:r w:rsidR="00CD7EC9">
              <w:rPr>
                <w:rFonts w:ascii="Calibri" w:hAnsi="Calibri"/>
                <w:color w:val="000000"/>
              </w:rPr>
              <w:t>254</w:t>
            </w:r>
          </w:p>
        </w:tc>
      </w:tr>
      <w:tr w:rsidR="00C76536" w:rsidRPr="001654E1" w14:paraId="5E90120D"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60731733" w14:textId="77777777" w:rsidR="00C76536" w:rsidRPr="001654E1" w:rsidRDefault="00C76536" w:rsidP="00C76536">
            <w:pPr>
              <w:spacing w:after="0" w:line="240" w:lineRule="auto"/>
              <w:rPr>
                <w:rFonts w:ascii="Calibri" w:eastAsia="Times New Roman" w:hAnsi="Calibri" w:cs="Times New Roman"/>
                <w:b/>
                <w:bCs/>
                <w:color w:val="000000"/>
                <w:lang w:eastAsia="en-AU"/>
              </w:rPr>
            </w:pPr>
            <w:r w:rsidRPr="001654E1">
              <w:rPr>
                <w:rFonts w:ascii="Calibri" w:eastAsia="Times New Roman" w:hAnsi="Calibri" w:cs="Times New Roman"/>
                <w:b/>
                <w:bCs/>
                <w:color w:val="000000"/>
                <w:lang w:eastAsia="en-AU"/>
              </w:rPr>
              <w:t>Total Expense</w:t>
            </w:r>
          </w:p>
        </w:tc>
        <w:tc>
          <w:tcPr>
            <w:tcW w:w="3969" w:type="dxa"/>
            <w:tcBorders>
              <w:top w:val="nil"/>
              <w:left w:val="nil"/>
              <w:bottom w:val="single" w:sz="8" w:space="0" w:color="auto"/>
              <w:right w:val="single" w:sz="8" w:space="0" w:color="auto"/>
            </w:tcBorders>
            <w:shd w:val="clear" w:color="auto" w:fill="auto"/>
            <w:vAlign w:val="center"/>
          </w:tcPr>
          <w:p w14:paraId="3A4DD65F" w14:textId="7D3AD329" w:rsidR="00C76536" w:rsidRDefault="00C76536" w:rsidP="00C76536">
            <w:pPr>
              <w:spacing w:after="0"/>
              <w:jc w:val="right"/>
              <w:rPr>
                <w:rFonts w:ascii="Calibri" w:hAnsi="Calibri" w:cs="Calibri"/>
                <w:b/>
                <w:bCs/>
                <w:color w:val="000000"/>
              </w:rPr>
            </w:pPr>
            <w:r>
              <w:rPr>
                <w:rFonts w:ascii="Calibri" w:hAnsi="Calibri"/>
                <w:b/>
                <w:bCs/>
                <w:color w:val="000000"/>
              </w:rPr>
              <w:t>$</w:t>
            </w:r>
            <w:r w:rsidR="00824936">
              <w:rPr>
                <w:rFonts w:ascii="Calibri" w:hAnsi="Calibri"/>
                <w:b/>
                <w:bCs/>
                <w:color w:val="000000"/>
              </w:rPr>
              <w:t>16,836</w:t>
            </w:r>
          </w:p>
        </w:tc>
        <w:tc>
          <w:tcPr>
            <w:tcW w:w="3969" w:type="dxa"/>
            <w:tcBorders>
              <w:top w:val="nil"/>
              <w:left w:val="nil"/>
              <w:bottom w:val="single" w:sz="8" w:space="0" w:color="auto"/>
              <w:right w:val="single" w:sz="8" w:space="0" w:color="auto"/>
            </w:tcBorders>
            <w:shd w:val="clear" w:color="auto" w:fill="auto"/>
            <w:vAlign w:val="center"/>
          </w:tcPr>
          <w:p w14:paraId="5725C1FE" w14:textId="60393017" w:rsidR="00C76536" w:rsidRDefault="00C76536" w:rsidP="00C76536">
            <w:pPr>
              <w:spacing w:after="0"/>
              <w:jc w:val="right"/>
              <w:rPr>
                <w:rFonts w:ascii="Calibri" w:hAnsi="Calibri" w:cs="Calibri"/>
                <w:b/>
                <w:bCs/>
                <w:color w:val="000000"/>
              </w:rPr>
            </w:pPr>
            <w:r>
              <w:rPr>
                <w:rFonts w:ascii="Calibri" w:hAnsi="Calibri"/>
                <w:b/>
                <w:bCs/>
                <w:color w:val="000000"/>
              </w:rPr>
              <w:t>$</w:t>
            </w:r>
            <w:r w:rsidR="00AF10AD">
              <w:rPr>
                <w:rFonts w:ascii="Calibri" w:hAnsi="Calibri"/>
                <w:b/>
                <w:bCs/>
                <w:color w:val="000000"/>
              </w:rPr>
              <w:t>36,057</w:t>
            </w:r>
          </w:p>
        </w:tc>
      </w:tr>
      <w:tr w:rsidR="00C76536" w:rsidRPr="001654E1" w14:paraId="38A19C3F" w14:textId="77777777" w:rsidTr="00012BCD">
        <w:trPr>
          <w:trHeight w:val="20"/>
        </w:trPr>
        <w:tc>
          <w:tcPr>
            <w:tcW w:w="2098" w:type="dxa"/>
            <w:tcBorders>
              <w:top w:val="nil"/>
              <w:left w:val="single" w:sz="8" w:space="0" w:color="auto"/>
              <w:bottom w:val="single" w:sz="8" w:space="0" w:color="auto"/>
              <w:right w:val="single" w:sz="8" w:space="0" w:color="auto"/>
            </w:tcBorders>
            <w:shd w:val="clear" w:color="auto" w:fill="auto"/>
            <w:vAlign w:val="center"/>
            <w:hideMark/>
          </w:tcPr>
          <w:p w14:paraId="58116253" w14:textId="77777777" w:rsidR="00C76536" w:rsidRPr="001654E1" w:rsidRDefault="00C76536" w:rsidP="00C76536">
            <w:pPr>
              <w:spacing w:after="0" w:line="240" w:lineRule="auto"/>
              <w:rPr>
                <w:rFonts w:ascii="Calibri" w:eastAsia="Times New Roman" w:hAnsi="Calibri" w:cs="Times New Roman"/>
                <w:b/>
                <w:bCs/>
                <w:color w:val="000000"/>
                <w:lang w:eastAsia="en-AU"/>
              </w:rPr>
            </w:pPr>
            <w:r w:rsidRPr="001654E1">
              <w:rPr>
                <w:rFonts w:ascii="Calibri" w:eastAsia="Times New Roman" w:hAnsi="Calibri" w:cs="Times New Roman"/>
                <w:b/>
                <w:bCs/>
                <w:color w:val="000000"/>
                <w:lang w:eastAsia="en-AU"/>
              </w:rPr>
              <w:t>Net Result</w:t>
            </w:r>
          </w:p>
        </w:tc>
        <w:tc>
          <w:tcPr>
            <w:tcW w:w="3969" w:type="dxa"/>
            <w:tcBorders>
              <w:top w:val="nil"/>
              <w:left w:val="nil"/>
              <w:bottom w:val="single" w:sz="8" w:space="0" w:color="auto"/>
              <w:right w:val="single" w:sz="8" w:space="0" w:color="auto"/>
            </w:tcBorders>
            <w:shd w:val="clear" w:color="auto" w:fill="auto"/>
            <w:vAlign w:val="center"/>
          </w:tcPr>
          <w:p w14:paraId="2DF5EFAE" w14:textId="779EDFA2" w:rsidR="00C76536" w:rsidRDefault="00AF10AD" w:rsidP="00C76536">
            <w:pPr>
              <w:spacing w:after="0"/>
              <w:jc w:val="right"/>
              <w:rPr>
                <w:rFonts w:ascii="Calibri" w:hAnsi="Calibri" w:cs="Calibri"/>
                <w:b/>
                <w:bCs/>
                <w:color w:val="000000"/>
              </w:rPr>
            </w:pPr>
            <w:r>
              <w:rPr>
                <w:rFonts w:ascii="Calibri" w:hAnsi="Calibri" w:cs="Calibri"/>
                <w:b/>
                <w:bCs/>
                <w:color w:val="000000"/>
              </w:rPr>
              <w:t>$13</w:t>
            </w:r>
            <w:r w:rsidR="00824936">
              <w:rPr>
                <w:rFonts w:ascii="Calibri" w:hAnsi="Calibri" w:cs="Calibri"/>
                <w:b/>
                <w:bCs/>
                <w:color w:val="000000"/>
              </w:rPr>
              <w:t>,732</w:t>
            </w:r>
          </w:p>
        </w:tc>
        <w:tc>
          <w:tcPr>
            <w:tcW w:w="3969" w:type="dxa"/>
            <w:tcBorders>
              <w:top w:val="nil"/>
              <w:left w:val="nil"/>
              <w:bottom w:val="single" w:sz="8" w:space="0" w:color="auto"/>
              <w:right w:val="single" w:sz="8" w:space="0" w:color="auto"/>
            </w:tcBorders>
            <w:shd w:val="clear" w:color="auto" w:fill="auto"/>
            <w:vAlign w:val="center"/>
          </w:tcPr>
          <w:p w14:paraId="4EF8C4C5" w14:textId="7E672826" w:rsidR="00C76536" w:rsidRDefault="00C76536" w:rsidP="00C76536">
            <w:pPr>
              <w:spacing w:after="0"/>
              <w:jc w:val="right"/>
              <w:rPr>
                <w:rFonts w:ascii="Calibri" w:hAnsi="Calibri" w:cs="Calibri"/>
                <w:b/>
                <w:bCs/>
                <w:color w:val="000000"/>
              </w:rPr>
            </w:pPr>
            <w:r>
              <w:rPr>
                <w:rFonts w:ascii="Calibri" w:hAnsi="Calibri"/>
                <w:b/>
                <w:bCs/>
                <w:color w:val="FF0000"/>
              </w:rPr>
              <w:t>-$</w:t>
            </w:r>
            <w:r w:rsidR="00AF10AD">
              <w:rPr>
                <w:rFonts w:ascii="Calibri" w:hAnsi="Calibri"/>
                <w:b/>
                <w:bCs/>
                <w:color w:val="FF0000"/>
              </w:rPr>
              <w:t>7,369</w:t>
            </w:r>
          </w:p>
        </w:tc>
      </w:tr>
    </w:tbl>
    <w:p w14:paraId="2AF3FF32" w14:textId="77777777" w:rsidR="001604D8" w:rsidRDefault="001604D8" w:rsidP="00F536BC">
      <w:pPr>
        <w:spacing w:after="0"/>
      </w:pPr>
    </w:p>
    <w:p w14:paraId="38FD660B" w14:textId="77777777" w:rsidR="007434A5" w:rsidRPr="007434A5" w:rsidRDefault="007434A5">
      <w:pPr>
        <w:rPr>
          <w:b/>
          <w:bCs/>
        </w:rPr>
      </w:pPr>
      <w:r w:rsidRPr="007434A5">
        <w:rPr>
          <w:b/>
          <w:bCs/>
        </w:rPr>
        <w:t xml:space="preserve"> Comments</w:t>
      </w:r>
    </w:p>
    <w:p w14:paraId="014175C4" w14:textId="78A92075" w:rsidR="00146F0C" w:rsidRDefault="007434A5" w:rsidP="00146F0C">
      <w:r>
        <w:t>Canteen sales continue to be down due to Covid 19 and weather. Green fees are positive although buggy hire has been sluggish. Expenses are down due almost entirely to JobKeeper payments</w:t>
      </w:r>
    </w:p>
    <w:p w14:paraId="0B4F1F32" w14:textId="756C69D9" w:rsidR="005D392C" w:rsidRDefault="005D392C" w:rsidP="00146F0C"/>
    <w:p w14:paraId="5B259BDF" w14:textId="4CD9A589" w:rsidR="005D392C" w:rsidRDefault="005D392C" w:rsidP="00146F0C"/>
    <w:p w14:paraId="54B04558" w14:textId="77777777" w:rsidR="005D392C" w:rsidRDefault="005D392C" w:rsidP="00146F0C"/>
    <w:p w14:paraId="1F432829" w14:textId="77777777" w:rsidR="00267EE2" w:rsidRDefault="00267EE2" w:rsidP="00267EE2">
      <w:pPr>
        <w:spacing w:after="0"/>
      </w:pPr>
    </w:p>
    <w:tbl>
      <w:tblPr>
        <w:tblW w:w="8800" w:type="dxa"/>
        <w:jc w:val="center"/>
        <w:tblLook w:val="04A0" w:firstRow="1" w:lastRow="0" w:firstColumn="1" w:lastColumn="0" w:noHBand="0" w:noVBand="1"/>
      </w:tblPr>
      <w:tblGrid>
        <w:gridCol w:w="2200"/>
        <w:gridCol w:w="2200"/>
        <w:gridCol w:w="2200"/>
        <w:gridCol w:w="2200"/>
      </w:tblGrid>
      <w:tr w:rsidR="004B7D2C" w:rsidRPr="003D2363" w14:paraId="74771E37" w14:textId="77777777" w:rsidTr="00AF3D69">
        <w:trPr>
          <w:trHeight w:val="330"/>
          <w:jc w:val="center"/>
        </w:trPr>
        <w:tc>
          <w:tcPr>
            <w:tcW w:w="2200" w:type="dxa"/>
            <w:tcBorders>
              <w:top w:val="nil"/>
              <w:left w:val="nil"/>
              <w:bottom w:val="nil"/>
              <w:right w:val="nil"/>
            </w:tcBorders>
            <w:shd w:val="clear" w:color="auto" w:fill="auto"/>
            <w:noWrap/>
            <w:vAlign w:val="bottom"/>
            <w:hideMark/>
          </w:tcPr>
          <w:p w14:paraId="6E6870DA" w14:textId="77777777" w:rsidR="004B7D2C" w:rsidRDefault="004B7D2C" w:rsidP="004B7D2C">
            <w:pPr>
              <w:spacing w:after="0"/>
            </w:pPr>
          </w:p>
        </w:tc>
        <w:tc>
          <w:tcPr>
            <w:tcW w:w="2200" w:type="dxa"/>
            <w:tcBorders>
              <w:top w:val="single" w:sz="12" w:space="0" w:color="auto"/>
              <w:left w:val="nil"/>
              <w:bottom w:val="single" w:sz="12" w:space="0" w:color="auto"/>
              <w:right w:val="nil"/>
            </w:tcBorders>
            <w:shd w:val="clear" w:color="auto" w:fill="auto"/>
            <w:noWrap/>
            <w:vAlign w:val="bottom"/>
            <w:hideMark/>
          </w:tcPr>
          <w:p w14:paraId="37BE51BC" w14:textId="7351309E" w:rsidR="004B7D2C" w:rsidRDefault="004B7D2C" w:rsidP="004B7D2C">
            <w:pPr>
              <w:spacing w:after="0"/>
              <w:jc w:val="center"/>
              <w:rPr>
                <w:rFonts w:ascii="Arial" w:hAnsi="Arial" w:cs="Arial"/>
                <w:b/>
                <w:bCs/>
                <w:color w:val="000000"/>
                <w:sz w:val="16"/>
                <w:szCs w:val="16"/>
              </w:rPr>
            </w:pPr>
            <w:r>
              <w:rPr>
                <w:rFonts w:ascii="Arial" w:hAnsi="Arial" w:cs="Arial"/>
                <w:b/>
                <w:bCs/>
                <w:color w:val="000000"/>
                <w:sz w:val="16"/>
                <w:szCs w:val="16"/>
              </w:rPr>
              <w:t>Jul 1</w:t>
            </w:r>
            <w:r w:rsidR="007F3771">
              <w:rPr>
                <w:rFonts w:ascii="Arial" w:hAnsi="Arial" w:cs="Arial"/>
                <w:b/>
                <w:bCs/>
                <w:color w:val="000000"/>
                <w:sz w:val="16"/>
                <w:szCs w:val="16"/>
              </w:rPr>
              <w:t>9</w:t>
            </w:r>
            <w:r>
              <w:rPr>
                <w:rFonts w:ascii="Arial" w:hAnsi="Arial" w:cs="Arial"/>
                <w:b/>
                <w:bCs/>
                <w:color w:val="000000"/>
                <w:sz w:val="16"/>
                <w:szCs w:val="16"/>
              </w:rPr>
              <w:t xml:space="preserve"> - Jun </w:t>
            </w:r>
            <w:r w:rsidR="007F3771">
              <w:rPr>
                <w:rFonts w:ascii="Arial" w:hAnsi="Arial" w:cs="Arial"/>
                <w:b/>
                <w:bCs/>
                <w:color w:val="000000"/>
                <w:sz w:val="16"/>
                <w:szCs w:val="16"/>
              </w:rPr>
              <w:t>20</w:t>
            </w:r>
          </w:p>
        </w:tc>
        <w:tc>
          <w:tcPr>
            <w:tcW w:w="2200" w:type="dxa"/>
            <w:tcBorders>
              <w:top w:val="single" w:sz="12" w:space="0" w:color="auto"/>
              <w:left w:val="nil"/>
              <w:bottom w:val="single" w:sz="12" w:space="0" w:color="auto"/>
              <w:right w:val="nil"/>
            </w:tcBorders>
            <w:shd w:val="clear" w:color="auto" w:fill="auto"/>
            <w:noWrap/>
            <w:vAlign w:val="bottom"/>
            <w:hideMark/>
          </w:tcPr>
          <w:p w14:paraId="1B525A90" w14:textId="7ADB8FFC" w:rsidR="004B7D2C" w:rsidRDefault="004B7D2C" w:rsidP="004B7D2C">
            <w:pPr>
              <w:spacing w:after="0"/>
              <w:jc w:val="center"/>
              <w:rPr>
                <w:rFonts w:ascii="Arial" w:hAnsi="Arial" w:cs="Arial"/>
                <w:b/>
                <w:bCs/>
                <w:color w:val="000000"/>
                <w:sz w:val="16"/>
                <w:szCs w:val="16"/>
              </w:rPr>
            </w:pPr>
            <w:r>
              <w:rPr>
                <w:rFonts w:ascii="Arial" w:hAnsi="Arial" w:cs="Arial"/>
                <w:b/>
                <w:bCs/>
                <w:color w:val="000000"/>
                <w:sz w:val="16"/>
                <w:szCs w:val="16"/>
              </w:rPr>
              <w:t>Jul 1</w:t>
            </w:r>
            <w:r w:rsidR="007F3771">
              <w:rPr>
                <w:rFonts w:ascii="Arial" w:hAnsi="Arial" w:cs="Arial"/>
                <w:b/>
                <w:bCs/>
                <w:color w:val="000000"/>
                <w:sz w:val="16"/>
                <w:szCs w:val="16"/>
              </w:rPr>
              <w:t>8</w:t>
            </w:r>
            <w:r>
              <w:rPr>
                <w:rFonts w:ascii="Arial" w:hAnsi="Arial" w:cs="Arial"/>
                <w:b/>
                <w:bCs/>
                <w:color w:val="000000"/>
                <w:sz w:val="16"/>
                <w:szCs w:val="16"/>
              </w:rPr>
              <w:t xml:space="preserve"> - Jun 1</w:t>
            </w:r>
            <w:r w:rsidR="007F3771">
              <w:rPr>
                <w:rFonts w:ascii="Arial" w:hAnsi="Arial" w:cs="Arial"/>
                <w:b/>
                <w:bCs/>
                <w:color w:val="000000"/>
                <w:sz w:val="16"/>
                <w:szCs w:val="16"/>
              </w:rPr>
              <w:t>9</w:t>
            </w:r>
          </w:p>
        </w:tc>
        <w:tc>
          <w:tcPr>
            <w:tcW w:w="2200" w:type="dxa"/>
            <w:tcBorders>
              <w:top w:val="single" w:sz="12" w:space="0" w:color="auto"/>
              <w:left w:val="nil"/>
              <w:bottom w:val="single" w:sz="12" w:space="0" w:color="auto"/>
              <w:right w:val="nil"/>
            </w:tcBorders>
            <w:vAlign w:val="bottom"/>
          </w:tcPr>
          <w:p w14:paraId="416901CE" w14:textId="1284B088" w:rsidR="004B7D2C" w:rsidRDefault="004B7D2C" w:rsidP="004B7D2C">
            <w:pPr>
              <w:spacing w:after="0"/>
              <w:jc w:val="center"/>
              <w:rPr>
                <w:rFonts w:ascii="Arial" w:hAnsi="Arial" w:cs="Arial"/>
                <w:b/>
                <w:bCs/>
                <w:color w:val="000000"/>
                <w:sz w:val="16"/>
                <w:szCs w:val="16"/>
              </w:rPr>
            </w:pPr>
            <w:r>
              <w:rPr>
                <w:rFonts w:ascii="Arial" w:hAnsi="Arial" w:cs="Arial"/>
                <w:b/>
                <w:bCs/>
                <w:color w:val="000000"/>
                <w:sz w:val="16"/>
                <w:szCs w:val="16"/>
              </w:rPr>
              <w:t>(Variance)</w:t>
            </w:r>
          </w:p>
        </w:tc>
      </w:tr>
      <w:tr w:rsidR="004B7D2C" w:rsidRPr="003D2363" w14:paraId="09A5DD81" w14:textId="77777777" w:rsidTr="00AF3D69">
        <w:trPr>
          <w:trHeight w:val="315"/>
          <w:jc w:val="center"/>
        </w:trPr>
        <w:tc>
          <w:tcPr>
            <w:tcW w:w="2200" w:type="dxa"/>
            <w:tcBorders>
              <w:top w:val="nil"/>
              <w:left w:val="nil"/>
              <w:bottom w:val="nil"/>
              <w:right w:val="nil"/>
            </w:tcBorders>
            <w:shd w:val="clear" w:color="auto" w:fill="auto"/>
            <w:noWrap/>
            <w:vAlign w:val="bottom"/>
            <w:hideMark/>
          </w:tcPr>
          <w:p w14:paraId="18CF10C7" w14:textId="37386D79" w:rsidR="004B7D2C" w:rsidRDefault="004B7D2C" w:rsidP="004B7D2C">
            <w:pPr>
              <w:spacing w:after="0"/>
              <w:rPr>
                <w:rFonts w:ascii="Calibri" w:hAnsi="Calibri" w:cs="Calibri"/>
                <w:b/>
                <w:bCs/>
                <w:color w:val="000000"/>
              </w:rPr>
            </w:pPr>
            <w:r>
              <w:rPr>
                <w:rFonts w:ascii="Calibri" w:hAnsi="Calibri"/>
                <w:b/>
                <w:bCs/>
                <w:color w:val="000000"/>
              </w:rPr>
              <w:t>Income</w:t>
            </w:r>
          </w:p>
        </w:tc>
        <w:tc>
          <w:tcPr>
            <w:tcW w:w="2200" w:type="dxa"/>
            <w:tcBorders>
              <w:top w:val="nil"/>
              <w:left w:val="nil"/>
              <w:bottom w:val="nil"/>
              <w:right w:val="nil"/>
            </w:tcBorders>
            <w:shd w:val="clear" w:color="auto" w:fill="auto"/>
            <w:noWrap/>
            <w:vAlign w:val="bottom"/>
            <w:hideMark/>
          </w:tcPr>
          <w:p w14:paraId="5AC3723D" w14:textId="77777777" w:rsidR="004B7D2C" w:rsidRDefault="004B7D2C" w:rsidP="004B7D2C">
            <w:pPr>
              <w:spacing w:after="0"/>
              <w:rPr>
                <w:rFonts w:ascii="Calibri" w:hAnsi="Calibri" w:cs="Calibri"/>
                <w:b/>
                <w:bCs/>
                <w:color w:val="000000"/>
              </w:rPr>
            </w:pPr>
          </w:p>
        </w:tc>
        <w:tc>
          <w:tcPr>
            <w:tcW w:w="2200" w:type="dxa"/>
            <w:tcBorders>
              <w:top w:val="nil"/>
              <w:left w:val="nil"/>
              <w:bottom w:val="nil"/>
              <w:right w:val="nil"/>
            </w:tcBorders>
            <w:shd w:val="clear" w:color="auto" w:fill="auto"/>
            <w:noWrap/>
            <w:vAlign w:val="bottom"/>
            <w:hideMark/>
          </w:tcPr>
          <w:p w14:paraId="17028719" w14:textId="77777777" w:rsidR="004B7D2C" w:rsidRDefault="004B7D2C" w:rsidP="004B7D2C">
            <w:pPr>
              <w:spacing w:after="0"/>
              <w:rPr>
                <w:sz w:val="20"/>
                <w:szCs w:val="20"/>
              </w:rPr>
            </w:pPr>
          </w:p>
        </w:tc>
        <w:tc>
          <w:tcPr>
            <w:tcW w:w="2200" w:type="dxa"/>
            <w:tcBorders>
              <w:top w:val="nil"/>
              <w:left w:val="nil"/>
              <w:bottom w:val="nil"/>
              <w:right w:val="nil"/>
            </w:tcBorders>
            <w:vAlign w:val="bottom"/>
          </w:tcPr>
          <w:p w14:paraId="57058400" w14:textId="77777777" w:rsidR="004B7D2C" w:rsidRDefault="004B7D2C" w:rsidP="004B7D2C">
            <w:pPr>
              <w:spacing w:after="0"/>
              <w:rPr>
                <w:sz w:val="20"/>
                <w:szCs w:val="20"/>
              </w:rPr>
            </w:pPr>
          </w:p>
        </w:tc>
      </w:tr>
      <w:tr w:rsidR="00C76536" w:rsidRPr="003D2363" w14:paraId="29A4087F"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3B2F47C0" w14:textId="650ACC90"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Canteen Sales</w:t>
            </w:r>
          </w:p>
        </w:tc>
        <w:tc>
          <w:tcPr>
            <w:tcW w:w="2200" w:type="dxa"/>
            <w:tcBorders>
              <w:top w:val="nil"/>
              <w:left w:val="nil"/>
              <w:bottom w:val="nil"/>
              <w:right w:val="nil"/>
            </w:tcBorders>
            <w:shd w:val="clear" w:color="auto" w:fill="auto"/>
            <w:noWrap/>
            <w:vAlign w:val="bottom"/>
            <w:hideMark/>
          </w:tcPr>
          <w:p w14:paraId="1FE058D5" w14:textId="0E867561"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153.54</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7CBCB32D" w14:textId="5615EE51" w:rsidR="00C76536" w:rsidRDefault="00C76536" w:rsidP="00C76536">
            <w:pPr>
              <w:spacing w:after="0"/>
              <w:jc w:val="center"/>
              <w:rPr>
                <w:rFonts w:ascii="Calibri" w:hAnsi="Calibri" w:cs="Calibri"/>
                <w:color w:val="000000"/>
              </w:rPr>
            </w:pPr>
            <w:r>
              <w:rPr>
                <w:rFonts w:ascii="Calibri" w:hAnsi="Calibri"/>
                <w:color w:val="000000"/>
              </w:rPr>
              <w:t>$</w:t>
            </w:r>
            <w:r w:rsidR="006D44FD">
              <w:rPr>
                <w:rFonts w:ascii="Calibri" w:hAnsi="Calibri"/>
                <w:color w:val="000000"/>
              </w:rPr>
              <w:t>206.46</w:t>
            </w:r>
            <w:r>
              <w:rPr>
                <w:rFonts w:ascii="Calibri" w:hAnsi="Calibri"/>
                <w:color w:val="000000"/>
              </w:rPr>
              <w:t>k</w:t>
            </w:r>
          </w:p>
        </w:tc>
        <w:tc>
          <w:tcPr>
            <w:tcW w:w="2200" w:type="dxa"/>
            <w:tcBorders>
              <w:top w:val="nil"/>
              <w:left w:val="nil"/>
              <w:bottom w:val="nil"/>
              <w:right w:val="nil"/>
            </w:tcBorders>
            <w:vAlign w:val="bottom"/>
          </w:tcPr>
          <w:p w14:paraId="6E32B058" w14:textId="4D8038D1" w:rsidR="00C76536" w:rsidRPr="00106469" w:rsidRDefault="00106469" w:rsidP="00C76536">
            <w:pPr>
              <w:spacing w:after="0"/>
              <w:jc w:val="center"/>
              <w:rPr>
                <w:rFonts w:ascii="Calibri" w:hAnsi="Calibri" w:cs="Calibri"/>
                <w:color w:val="000000"/>
              </w:rPr>
            </w:pPr>
            <w:r w:rsidRPr="00106469">
              <w:rPr>
                <w:rFonts w:ascii="Calibri" w:hAnsi="Calibri"/>
                <w:color w:val="000000"/>
              </w:rPr>
              <w:t>-$52,92</w:t>
            </w:r>
            <w:r w:rsidR="00C76536" w:rsidRPr="00106469">
              <w:rPr>
                <w:rFonts w:ascii="Calibri" w:hAnsi="Calibri"/>
                <w:color w:val="000000"/>
              </w:rPr>
              <w:t>k</w:t>
            </w:r>
          </w:p>
        </w:tc>
      </w:tr>
      <w:tr w:rsidR="00C76536" w:rsidRPr="003D2363" w14:paraId="243F2E8C"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14E6B29A" w14:textId="2AA7DEE6"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Subscriptions</w:t>
            </w:r>
          </w:p>
        </w:tc>
        <w:tc>
          <w:tcPr>
            <w:tcW w:w="2200" w:type="dxa"/>
            <w:tcBorders>
              <w:top w:val="nil"/>
              <w:left w:val="nil"/>
              <w:bottom w:val="nil"/>
              <w:right w:val="nil"/>
            </w:tcBorders>
            <w:shd w:val="clear" w:color="auto" w:fill="auto"/>
            <w:noWrap/>
            <w:vAlign w:val="bottom"/>
            <w:hideMark/>
          </w:tcPr>
          <w:p w14:paraId="715E75D7" w14:textId="2F938C79" w:rsidR="00C76536" w:rsidRDefault="00C76536" w:rsidP="00C76536">
            <w:pPr>
              <w:spacing w:after="0"/>
              <w:jc w:val="center"/>
              <w:rPr>
                <w:rFonts w:ascii="Calibri" w:hAnsi="Calibri" w:cs="Calibri"/>
                <w:color w:val="000000"/>
              </w:rPr>
            </w:pPr>
            <w:r>
              <w:rPr>
                <w:rFonts w:ascii="Calibri" w:hAnsi="Calibri"/>
                <w:color w:val="000000"/>
              </w:rPr>
              <w:t>$1</w:t>
            </w:r>
            <w:r w:rsidR="00411E6E">
              <w:rPr>
                <w:rFonts w:ascii="Calibri" w:hAnsi="Calibri"/>
                <w:color w:val="000000"/>
              </w:rPr>
              <w:t>94.95</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4FDBA646" w14:textId="1FD617F8" w:rsidR="00C76536" w:rsidRDefault="00C76536" w:rsidP="00C76536">
            <w:pPr>
              <w:spacing w:after="0"/>
              <w:jc w:val="center"/>
              <w:rPr>
                <w:rFonts w:ascii="Calibri" w:hAnsi="Calibri" w:cs="Calibri"/>
                <w:color w:val="000000"/>
              </w:rPr>
            </w:pPr>
            <w:r>
              <w:rPr>
                <w:rFonts w:ascii="Calibri" w:hAnsi="Calibri"/>
                <w:color w:val="000000"/>
              </w:rPr>
              <w:t>$1</w:t>
            </w:r>
            <w:r w:rsidR="006D44FD">
              <w:rPr>
                <w:rFonts w:ascii="Calibri" w:hAnsi="Calibri"/>
                <w:color w:val="000000"/>
              </w:rPr>
              <w:t>80.09</w:t>
            </w:r>
            <w:r>
              <w:rPr>
                <w:rFonts w:ascii="Calibri" w:hAnsi="Calibri"/>
                <w:color w:val="000000"/>
              </w:rPr>
              <w:t>k</w:t>
            </w:r>
          </w:p>
        </w:tc>
        <w:tc>
          <w:tcPr>
            <w:tcW w:w="2200" w:type="dxa"/>
            <w:tcBorders>
              <w:top w:val="nil"/>
              <w:left w:val="nil"/>
              <w:bottom w:val="nil"/>
              <w:right w:val="nil"/>
            </w:tcBorders>
            <w:vAlign w:val="bottom"/>
          </w:tcPr>
          <w:p w14:paraId="3886BE4C" w14:textId="66C307E2" w:rsidR="00C76536" w:rsidRPr="00106469" w:rsidRDefault="00106469" w:rsidP="00C76536">
            <w:pPr>
              <w:spacing w:after="0"/>
              <w:jc w:val="center"/>
              <w:rPr>
                <w:rFonts w:ascii="Calibri" w:hAnsi="Calibri" w:cs="Calibri"/>
                <w:color w:val="000000"/>
              </w:rPr>
            </w:pPr>
            <w:r w:rsidRPr="00106469">
              <w:rPr>
                <w:rFonts w:ascii="Calibri" w:hAnsi="Calibri"/>
                <w:color w:val="000000"/>
              </w:rPr>
              <w:t>$14.86</w:t>
            </w:r>
            <w:r w:rsidR="00C76536" w:rsidRPr="00106469">
              <w:rPr>
                <w:rFonts w:ascii="Calibri" w:hAnsi="Calibri"/>
                <w:color w:val="000000"/>
              </w:rPr>
              <w:t>k</w:t>
            </w:r>
          </w:p>
        </w:tc>
      </w:tr>
      <w:tr w:rsidR="00C76536" w:rsidRPr="003D2363" w14:paraId="052CEF94"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26E96888" w14:textId="049F439F"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Competition Fees</w:t>
            </w:r>
          </w:p>
        </w:tc>
        <w:tc>
          <w:tcPr>
            <w:tcW w:w="2200" w:type="dxa"/>
            <w:tcBorders>
              <w:top w:val="nil"/>
              <w:left w:val="nil"/>
              <w:bottom w:val="nil"/>
              <w:right w:val="nil"/>
            </w:tcBorders>
            <w:shd w:val="clear" w:color="auto" w:fill="auto"/>
            <w:noWrap/>
            <w:vAlign w:val="bottom"/>
            <w:hideMark/>
          </w:tcPr>
          <w:p w14:paraId="635C01AC" w14:textId="44FC81AA"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39.97</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5BB8FC46" w14:textId="7B294CC2" w:rsidR="00C76536" w:rsidRDefault="00C76536" w:rsidP="00C76536">
            <w:pPr>
              <w:spacing w:after="0"/>
              <w:jc w:val="center"/>
              <w:rPr>
                <w:rFonts w:ascii="Calibri" w:hAnsi="Calibri" w:cs="Calibri"/>
                <w:color w:val="000000"/>
              </w:rPr>
            </w:pPr>
            <w:r>
              <w:rPr>
                <w:rFonts w:ascii="Calibri" w:hAnsi="Calibri"/>
                <w:color w:val="000000"/>
              </w:rPr>
              <w:t>$4</w:t>
            </w:r>
            <w:r w:rsidR="006D44FD">
              <w:rPr>
                <w:rFonts w:ascii="Calibri" w:hAnsi="Calibri"/>
                <w:color w:val="000000"/>
              </w:rPr>
              <w:t>8.14</w:t>
            </w:r>
            <w:r>
              <w:rPr>
                <w:rFonts w:ascii="Calibri" w:hAnsi="Calibri"/>
                <w:color w:val="000000"/>
              </w:rPr>
              <w:t>k</w:t>
            </w:r>
          </w:p>
        </w:tc>
        <w:tc>
          <w:tcPr>
            <w:tcW w:w="2200" w:type="dxa"/>
            <w:tcBorders>
              <w:top w:val="nil"/>
              <w:left w:val="nil"/>
              <w:bottom w:val="nil"/>
              <w:right w:val="nil"/>
            </w:tcBorders>
            <w:vAlign w:val="bottom"/>
          </w:tcPr>
          <w:p w14:paraId="62B2ECA2" w14:textId="39262002" w:rsidR="00C76536" w:rsidRPr="00106469" w:rsidRDefault="00106469" w:rsidP="00106469">
            <w:pPr>
              <w:spacing w:after="0"/>
              <w:rPr>
                <w:rFonts w:ascii="Calibri" w:hAnsi="Calibri" w:cs="Calibri"/>
                <w:color w:val="000000"/>
              </w:rPr>
            </w:pPr>
            <w:r w:rsidRPr="00106469">
              <w:rPr>
                <w:rFonts w:ascii="Calibri" w:hAnsi="Calibri" w:cs="Calibri"/>
                <w:color w:val="000000"/>
              </w:rPr>
              <w:t xml:space="preserve">              -$8.17k</w:t>
            </w:r>
          </w:p>
        </w:tc>
      </w:tr>
      <w:tr w:rsidR="00C76536" w:rsidRPr="003D2363" w14:paraId="4FEE1D5E"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27EFA362" w14:textId="20079F84"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Golf Buggy Hire</w:t>
            </w:r>
          </w:p>
        </w:tc>
        <w:tc>
          <w:tcPr>
            <w:tcW w:w="2200" w:type="dxa"/>
            <w:tcBorders>
              <w:top w:val="nil"/>
              <w:left w:val="nil"/>
              <w:bottom w:val="nil"/>
              <w:right w:val="nil"/>
            </w:tcBorders>
            <w:shd w:val="clear" w:color="auto" w:fill="auto"/>
            <w:noWrap/>
            <w:vAlign w:val="bottom"/>
            <w:hideMark/>
          </w:tcPr>
          <w:p w14:paraId="2F5BBD4C" w14:textId="1D8D0EFE"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29.40</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6D79C627" w14:textId="54C03581" w:rsidR="00C76536" w:rsidRDefault="00C76536" w:rsidP="00C76536">
            <w:pPr>
              <w:spacing w:after="0"/>
              <w:jc w:val="center"/>
              <w:rPr>
                <w:rFonts w:ascii="Calibri" w:hAnsi="Calibri" w:cs="Calibri"/>
                <w:color w:val="000000"/>
              </w:rPr>
            </w:pPr>
            <w:r>
              <w:rPr>
                <w:rFonts w:ascii="Calibri" w:hAnsi="Calibri"/>
                <w:color w:val="000000"/>
              </w:rPr>
              <w:t>$3</w:t>
            </w:r>
            <w:r w:rsidR="006D44FD">
              <w:rPr>
                <w:rFonts w:ascii="Calibri" w:hAnsi="Calibri"/>
                <w:color w:val="000000"/>
              </w:rPr>
              <w:t>4.45</w:t>
            </w:r>
            <w:r>
              <w:rPr>
                <w:rFonts w:ascii="Calibri" w:hAnsi="Calibri"/>
                <w:color w:val="000000"/>
              </w:rPr>
              <w:t>k</w:t>
            </w:r>
          </w:p>
        </w:tc>
        <w:tc>
          <w:tcPr>
            <w:tcW w:w="2200" w:type="dxa"/>
            <w:tcBorders>
              <w:top w:val="nil"/>
              <w:left w:val="nil"/>
              <w:bottom w:val="nil"/>
              <w:right w:val="nil"/>
            </w:tcBorders>
            <w:vAlign w:val="bottom"/>
          </w:tcPr>
          <w:p w14:paraId="73B3B330" w14:textId="63A7AC0B" w:rsidR="00C76536" w:rsidRPr="00106469" w:rsidRDefault="00106469" w:rsidP="00C76536">
            <w:pPr>
              <w:spacing w:after="0"/>
              <w:jc w:val="center"/>
              <w:rPr>
                <w:rFonts w:ascii="Calibri" w:hAnsi="Calibri" w:cs="Calibri"/>
                <w:color w:val="000000"/>
              </w:rPr>
            </w:pPr>
            <w:r w:rsidRPr="00106469">
              <w:rPr>
                <w:rFonts w:ascii="Calibri" w:hAnsi="Calibri"/>
                <w:color w:val="000000"/>
              </w:rPr>
              <w:t>-$5.05</w:t>
            </w:r>
            <w:r w:rsidR="00C76536" w:rsidRPr="00106469">
              <w:rPr>
                <w:rFonts w:ascii="Calibri" w:hAnsi="Calibri"/>
                <w:color w:val="000000"/>
              </w:rPr>
              <w:t>k</w:t>
            </w:r>
          </w:p>
        </w:tc>
      </w:tr>
      <w:tr w:rsidR="00C76536" w:rsidRPr="003D2363" w14:paraId="63BD5E09"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7CE96C65" w14:textId="61C960E5"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Green Fees</w:t>
            </w:r>
          </w:p>
        </w:tc>
        <w:tc>
          <w:tcPr>
            <w:tcW w:w="2200" w:type="dxa"/>
            <w:tcBorders>
              <w:top w:val="nil"/>
              <w:left w:val="nil"/>
              <w:bottom w:val="nil"/>
              <w:right w:val="nil"/>
            </w:tcBorders>
            <w:shd w:val="clear" w:color="auto" w:fill="auto"/>
            <w:noWrap/>
            <w:vAlign w:val="bottom"/>
            <w:hideMark/>
          </w:tcPr>
          <w:p w14:paraId="21F06950" w14:textId="567784F1"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175.18</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1F04D70A" w14:textId="4ABEE372" w:rsidR="00C76536" w:rsidRDefault="00C76536" w:rsidP="00C76536">
            <w:pPr>
              <w:spacing w:after="0"/>
              <w:jc w:val="center"/>
              <w:rPr>
                <w:rFonts w:ascii="Calibri" w:hAnsi="Calibri" w:cs="Calibri"/>
                <w:color w:val="000000"/>
              </w:rPr>
            </w:pPr>
            <w:r>
              <w:rPr>
                <w:rFonts w:ascii="Calibri" w:hAnsi="Calibri"/>
                <w:color w:val="000000"/>
              </w:rPr>
              <w:t>$1</w:t>
            </w:r>
            <w:r w:rsidR="006D44FD">
              <w:rPr>
                <w:rFonts w:ascii="Calibri" w:hAnsi="Calibri"/>
                <w:color w:val="000000"/>
              </w:rPr>
              <w:t>76.39</w:t>
            </w:r>
            <w:r>
              <w:rPr>
                <w:rFonts w:ascii="Calibri" w:hAnsi="Calibri"/>
                <w:color w:val="000000"/>
              </w:rPr>
              <w:t>k</w:t>
            </w:r>
          </w:p>
        </w:tc>
        <w:tc>
          <w:tcPr>
            <w:tcW w:w="2200" w:type="dxa"/>
            <w:tcBorders>
              <w:top w:val="nil"/>
              <w:left w:val="nil"/>
              <w:bottom w:val="nil"/>
              <w:right w:val="nil"/>
            </w:tcBorders>
            <w:vAlign w:val="bottom"/>
          </w:tcPr>
          <w:p w14:paraId="17BA5E39" w14:textId="075F6F82" w:rsidR="00C76536" w:rsidRPr="00106469" w:rsidRDefault="00106469" w:rsidP="00C76536">
            <w:pPr>
              <w:spacing w:after="0"/>
              <w:jc w:val="center"/>
              <w:rPr>
                <w:rFonts w:ascii="Calibri" w:hAnsi="Calibri" w:cs="Calibri"/>
                <w:color w:val="000000"/>
              </w:rPr>
            </w:pPr>
            <w:r w:rsidRPr="00106469">
              <w:rPr>
                <w:rFonts w:ascii="Calibri" w:hAnsi="Calibri" w:cs="Calibri"/>
                <w:color w:val="000000"/>
              </w:rPr>
              <w:t>-$1.21k</w:t>
            </w:r>
          </w:p>
        </w:tc>
      </w:tr>
      <w:tr w:rsidR="00C76536" w:rsidRPr="003D2363" w14:paraId="0DBB343B"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72CD7B59" w14:textId="751FC826"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Other</w:t>
            </w:r>
          </w:p>
        </w:tc>
        <w:tc>
          <w:tcPr>
            <w:tcW w:w="2200" w:type="dxa"/>
            <w:tcBorders>
              <w:top w:val="nil"/>
              <w:left w:val="nil"/>
              <w:bottom w:val="nil"/>
              <w:right w:val="nil"/>
            </w:tcBorders>
            <w:shd w:val="clear" w:color="auto" w:fill="auto"/>
            <w:noWrap/>
            <w:vAlign w:val="bottom"/>
            <w:hideMark/>
          </w:tcPr>
          <w:p w14:paraId="5001FDBE" w14:textId="16D0BB71" w:rsidR="00C76536" w:rsidRDefault="00C76536" w:rsidP="00C76536">
            <w:pPr>
              <w:spacing w:after="0"/>
              <w:jc w:val="center"/>
              <w:rPr>
                <w:rFonts w:ascii="Calibri" w:hAnsi="Calibri" w:cs="Calibri"/>
                <w:color w:val="000000"/>
              </w:rPr>
            </w:pPr>
            <w:r>
              <w:rPr>
                <w:rFonts w:ascii="Calibri" w:hAnsi="Calibri"/>
                <w:color w:val="000000"/>
              </w:rPr>
              <w:t>$</w:t>
            </w:r>
            <w:r w:rsidR="00CE2B75">
              <w:rPr>
                <w:rFonts w:ascii="Calibri" w:hAnsi="Calibri"/>
                <w:color w:val="000000"/>
              </w:rPr>
              <w:t>58.70</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777037F7" w14:textId="2374CC80" w:rsidR="00C76536" w:rsidRDefault="00C76536" w:rsidP="00C76536">
            <w:pPr>
              <w:spacing w:after="0"/>
              <w:jc w:val="center"/>
              <w:rPr>
                <w:rFonts w:ascii="Calibri" w:hAnsi="Calibri" w:cs="Calibri"/>
                <w:color w:val="000000"/>
              </w:rPr>
            </w:pPr>
            <w:r>
              <w:rPr>
                <w:rFonts w:ascii="Calibri" w:hAnsi="Calibri"/>
                <w:color w:val="000000"/>
              </w:rPr>
              <w:t>$53.</w:t>
            </w:r>
            <w:r w:rsidR="00411E6E">
              <w:rPr>
                <w:rFonts w:ascii="Calibri" w:hAnsi="Calibri"/>
                <w:color w:val="000000"/>
              </w:rPr>
              <w:t>35</w:t>
            </w:r>
            <w:r>
              <w:rPr>
                <w:rFonts w:ascii="Calibri" w:hAnsi="Calibri"/>
                <w:color w:val="000000"/>
              </w:rPr>
              <w:t>k</w:t>
            </w:r>
          </w:p>
        </w:tc>
        <w:tc>
          <w:tcPr>
            <w:tcW w:w="2200" w:type="dxa"/>
            <w:tcBorders>
              <w:top w:val="nil"/>
              <w:left w:val="nil"/>
              <w:bottom w:val="nil"/>
              <w:right w:val="nil"/>
            </w:tcBorders>
            <w:vAlign w:val="bottom"/>
          </w:tcPr>
          <w:p w14:paraId="271FE5AF" w14:textId="71BBAD5B" w:rsidR="00C76536" w:rsidRPr="00106469" w:rsidRDefault="00C76536" w:rsidP="00C76536">
            <w:pPr>
              <w:spacing w:after="0"/>
              <w:jc w:val="center"/>
              <w:rPr>
                <w:rFonts w:ascii="Calibri" w:hAnsi="Calibri" w:cs="Calibri"/>
                <w:color w:val="000000"/>
              </w:rPr>
            </w:pPr>
            <w:r w:rsidRPr="00106469">
              <w:rPr>
                <w:rFonts w:ascii="Calibri" w:hAnsi="Calibri"/>
                <w:color w:val="000000"/>
              </w:rPr>
              <w:t>$</w:t>
            </w:r>
            <w:r w:rsidR="00106469" w:rsidRPr="00106469">
              <w:rPr>
                <w:rFonts w:ascii="Calibri" w:hAnsi="Calibri"/>
                <w:color w:val="000000"/>
              </w:rPr>
              <w:t>5.35k</w:t>
            </w:r>
          </w:p>
        </w:tc>
      </w:tr>
      <w:tr w:rsidR="00C76536" w:rsidRPr="003D2363" w14:paraId="6DBBAF6B"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61CF841D" w14:textId="59D57CA4" w:rsidR="00C76536" w:rsidRDefault="00C76536" w:rsidP="00C76536">
            <w:pPr>
              <w:spacing w:after="0"/>
              <w:rPr>
                <w:rFonts w:ascii="Calibri" w:hAnsi="Calibri" w:cs="Calibri"/>
                <w:b/>
                <w:bCs/>
                <w:color w:val="000000"/>
              </w:rPr>
            </w:pPr>
            <w:r>
              <w:rPr>
                <w:rFonts w:ascii="Calibri" w:hAnsi="Calibri"/>
                <w:b/>
                <w:bCs/>
                <w:color w:val="000000"/>
              </w:rPr>
              <w:t>Total Income</w:t>
            </w:r>
          </w:p>
        </w:tc>
        <w:tc>
          <w:tcPr>
            <w:tcW w:w="2200" w:type="dxa"/>
            <w:tcBorders>
              <w:top w:val="nil"/>
              <w:left w:val="nil"/>
              <w:bottom w:val="nil"/>
              <w:right w:val="nil"/>
            </w:tcBorders>
            <w:shd w:val="clear" w:color="auto" w:fill="auto"/>
            <w:noWrap/>
            <w:vAlign w:val="bottom"/>
            <w:hideMark/>
          </w:tcPr>
          <w:p w14:paraId="710C2DB7" w14:textId="486D45D6" w:rsidR="00C76536" w:rsidRDefault="00C76536" w:rsidP="00C76536">
            <w:pPr>
              <w:spacing w:after="0"/>
              <w:jc w:val="center"/>
              <w:rPr>
                <w:rFonts w:ascii="Calibri" w:hAnsi="Calibri" w:cs="Calibri"/>
                <w:b/>
                <w:bCs/>
                <w:color w:val="000000"/>
              </w:rPr>
            </w:pPr>
            <w:r>
              <w:rPr>
                <w:rFonts w:ascii="Calibri" w:hAnsi="Calibri"/>
                <w:b/>
                <w:bCs/>
                <w:color w:val="000000"/>
              </w:rPr>
              <w:t>$6</w:t>
            </w:r>
            <w:r w:rsidR="00CE2B75">
              <w:rPr>
                <w:rFonts w:ascii="Calibri" w:hAnsi="Calibri"/>
                <w:b/>
                <w:bCs/>
                <w:color w:val="000000"/>
              </w:rPr>
              <w:t>67.74</w:t>
            </w:r>
            <w:r>
              <w:rPr>
                <w:rFonts w:ascii="Calibri" w:hAnsi="Calibri"/>
                <w:b/>
                <w:bCs/>
                <w:color w:val="000000"/>
              </w:rPr>
              <w:t>k</w:t>
            </w:r>
          </w:p>
        </w:tc>
        <w:tc>
          <w:tcPr>
            <w:tcW w:w="2200" w:type="dxa"/>
            <w:tcBorders>
              <w:top w:val="nil"/>
              <w:left w:val="nil"/>
              <w:bottom w:val="nil"/>
              <w:right w:val="nil"/>
            </w:tcBorders>
            <w:shd w:val="clear" w:color="auto" w:fill="auto"/>
            <w:noWrap/>
            <w:vAlign w:val="bottom"/>
            <w:hideMark/>
          </w:tcPr>
          <w:p w14:paraId="7B42B5DF" w14:textId="26B2D4FC" w:rsidR="00C76536" w:rsidRDefault="00C76536" w:rsidP="00C76536">
            <w:pPr>
              <w:spacing w:after="0"/>
              <w:jc w:val="center"/>
              <w:rPr>
                <w:rFonts w:ascii="Calibri" w:hAnsi="Calibri" w:cs="Calibri"/>
                <w:b/>
                <w:bCs/>
                <w:color w:val="000000"/>
              </w:rPr>
            </w:pPr>
            <w:r>
              <w:rPr>
                <w:rFonts w:ascii="Calibri" w:hAnsi="Calibri"/>
                <w:b/>
                <w:bCs/>
                <w:color w:val="000000"/>
              </w:rPr>
              <w:t>$6</w:t>
            </w:r>
            <w:r w:rsidR="00411E6E">
              <w:rPr>
                <w:rFonts w:ascii="Calibri" w:hAnsi="Calibri"/>
                <w:b/>
                <w:bCs/>
                <w:color w:val="000000"/>
              </w:rPr>
              <w:t>98.88</w:t>
            </w:r>
            <w:r>
              <w:rPr>
                <w:rFonts w:ascii="Calibri" w:hAnsi="Calibri"/>
                <w:b/>
                <w:bCs/>
                <w:color w:val="000000"/>
              </w:rPr>
              <w:t>k</w:t>
            </w:r>
          </w:p>
        </w:tc>
        <w:tc>
          <w:tcPr>
            <w:tcW w:w="2200" w:type="dxa"/>
            <w:tcBorders>
              <w:top w:val="nil"/>
              <w:left w:val="nil"/>
              <w:bottom w:val="nil"/>
              <w:right w:val="nil"/>
            </w:tcBorders>
            <w:vAlign w:val="bottom"/>
          </w:tcPr>
          <w:p w14:paraId="49481789" w14:textId="6BB068E6" w:rsidR="00C76536" w:rsidRPr="00106469" w:rsidRDefault="00106469" w:rsidP="00C76536">
            <w:pPr>
              <w:spacing w:after="0"/>
              <w:jc w:val="center"/>
              <w:rPr>
                <w:rFonts w:ascii="Calibri" w:hAnsi="Calibri" w:cs="Calibri"/>
                <w:b/>
                <w:bCs/>
                <w:color w:val="000000"/>
              </w:rPr>
            </w:pPr>
            <w:r w:rsidRPr="00106469">
              <w:rPr>
                <w:rFonts w:ascii="Calibri" w:hAnsi="Calibri"/>
                <w:b/>
                <w:bCs/>
                <w:color w:val="000000"/>
              </w:rPr>
              <w:t>-$31.35</w:t>
            </w:r>
            <w:r w:rsidR="00C76536" w:rsidRPr="00106469">
              <w:rPr>
                <w:rFonts w:ascii="Calibri" w:hAnsi="Calibri"/>
                <w:b/>
                <w:bCs/>
                <w:color w:val="000000"/>
              </w:rPr>
              <w:t>k</w:t>
            </w:r>
          </w:p>
        </w:tc>
      </w:tr>
      <w:tr w:rsidR="00C76536" w:rsidRPr="003D2363" w14:paraId="60FEC24C" w14:textId="77777777" w:rsidTr="00AF3D69">
        <w:trPr>
          <w:trHeight w:val="315"/>
          <w:jc w:val="center"/>
        </w:trPr>
        <w:tc>
          <w:tcPr>
            <w:tcW w:w="2200" w:type="dxa"/>
            <w:tcBorders>
              <w:top w:val="nil"/>
              <w:left w:val="nil"/>
              <w:bottom w:val="nil"/>
              <w:right w:val="nil"/>
            </w:tcBorders>
            <w:shd w:val="clear" w:color="auto" w:fill="auto"/>
            <w:noWrap/>
            <w:vAlign w:val="bottom"/>
            <w:hideMark/>
          </w:tcPr>
          <w:p w14:paraId="5445951B" w14:textId="77777777" w:rsidR="00C76536" w:rsidRDefault="00C76536" w:rsidP="00C76536">
            <w:pPr>
              <w:spacing w:after="0"/>
              <w:jc w:val="center"/>
              <w:rPr>
                <w:rFonts w:ascii="Calibri" w:hAnsi="Calibri" w:cs="Calibri"/>
                <w:b/>
                <w:bCs/>
                <w:color w:val="000000"/>
              </w:rPr>
            </w:pPr>
          </w:p>
        </w:tc>
        <w:tc>
          <w:tcPr>
            <w:tcW w:w="2200" w:type="dxa"/>
            <w:tcBorders>
              <w:top w:val="nil"/>
              <w:left w:val="nil"/>
              <w:bottom w:val="nil"/>
              <w:right w:val="nil"/>
            </w:tcBorders>
            <w:shd w:val="clear" w:color="auto" w:fill="auto"/>
            <w:noWrap/>
            <w:vAlign w:val="bottom"/>
            <w:hideMark/>
          </w:tcPr>
          <w:p w14:paraId="0C7602C1" w14:textId="77777777" w:rsidR="00C76536" w:rsidRDefault="00C76536" w:rsidP="00C76536">
            <w:pPr>
              <w:spacing w:after="0"/>
              <w:rPr>
                <w:sz w:val="20"/>
                <w:szCs w:val="20"/>
              </w:rPr>
            </w:pPr>
          </w:p>
        </w:tc>
        <w:tc>
          <w:tcPr>
            <w:tcW w:w="2200" w:type="dxa"/>
            <w:tcBorders>
              <w:top w:val="nil"/>
              <w:left w:val="nil"/>
              <w:bottom w:val="nil"/>
              <w:right w:val="nil"/>
            </w:tcBorders>
            <w:shd w:val="clear" w:color="auto" w:fill="auto"/>
            <w:noWrap/>
            <w:vAlign w:val="bottom"/>
            <w:hideMark/>
          </w:tcPr>
          <w:p w14:paraId="265466B4" w14:textId="77777777" w:rsidR="00C76536" w:rsidRDefault="00C76536" w:rsidP="00C76536">
            <w:pPr>
              <w:spacing w:after="0"/>
              <w:rPr>
                <w:sz w:val="20"/>
                <w:szCs w:val="20"/>
              </w:rPr>
            </w:pPr>
          </w:p>
        </w:tc>
        <w:tc>
          <w:tcPr>
            <w:tcW w:w="2200" w:type="dxa"/>
            <w:tcBorders>
              <w:top w:val="nil"/>
              <w:left w:val="nil"/>
              <w:bottom w:val="nil"/>
              <w:right w:val="nil"/>
            </w:tcBorders>
            <w:vAlign w:val="bottom"/>
          </w:tcPr>
          <w:p w14:paraId="0EF4D0E6" w14:textId="77777777" w:rsidR="00C76536" w:rsidRDefault="00C76536" w:rsidP="00C76536">
            <w:pPr>
              <w:spacing w:after="0"/>
              <w:rPr>
                <w:sz w:val="20"/>
                <w:szCs w:val="20"/>
              </w:rPr>
            </w:pPr>
          </w:p>
        </w:tc>
      </w:tr>
      <w:tr w:rsidR="00C76536" w:rsidRPr="003D2363" w14:paraId="50B85556"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2870C709" w14:textId="09E10015" w:rsidR="00C76536" w:rsidRDefault="00C76536" w:rsidP="00C76536">
            <w:pPr>
              <w:spacing w:after="0"/>
              <w:rPr>
                <w:rFonts w:ascii="Calibri" w:hAnsi="Calibri" w:cs="Calibri"/>
                <w:b/>
                <w:bCs/>
                <w:color w:val="000000"/>
              </w:rPr>
            </w:pPr>
            <w:r>
              <w:rPr>
                <w:rFonts w:ascii="Calibri" w:hAnsi="Calibri"/>
                <w:b/>
                <w:bCs/>
                <w:color w:val="000000"/>
              </w:rPr>
              <w:t>Expense</w:t>
            </w:r>
          </w:p>
        </w:tc>
        <w:tc>
          <w:tcPr>
            <w:tcW w:w="2200" w:type="dxa"/>
            <w:tcBorders>
              <w:top w:val="nil"/>
              <w:left w:val="nil"/>
              <w:bottom w:val="nil"/>
              <w:right w:val="nil"/>
            </w:tcBorders>
            <w:shd w:val="clear" w:color="auto" w:fill="auto"/>
            <w:noWrap/>
            <w:vAlign w:val="bottom"/>
            <w:hideMark/>
          </w:tcPr>
          <w:p w14:paraId="09906D8E" w14:textId="77777777" w:rsidR="00C76536" w:rsidRDefault="00C76536" w:rsidP="00C76536">
            <w:pPr>
              <w:spacing w:after="0"/>
              <w:rPr>
                <w:rFonts w:ascii="Calibri" w:hAnsi="Calibri" w:cs="Calibri"/>
                <w:b/>
                <w:bCs/>
                <w:color w:val="000000"/>
              </w:rPr>
            </w:pPr>
          </w:p>
        </w:tc>
        <w:tc>
          <w:tcPr>
            <w:tcW w:w="2200" w:type="dxa"/>
            <w:tcBorders>
              <w:top w:val="nil"/>
              <w:left w:val="nil"/>
              <w:bottom w:val="nil"/>
              <w:right w:val="nil"/>
            </w:tcBorders>
            <w:shd w:val="clear" w:color="auto" w:fill="auto"/>
            <w:noWrap/>
            <w:vAlign w:val="bottom"/>
            <w:hideMark/>
          </w:tcPr>
          <w:p w14:paraId="04C7866E" w14:textId="77777777" w:rsidR="00C76536" w:rsidRDefault="00C76536" w:rsidP="00C76536">
            <w:pPr>
              <w:spacing w:after="0"/>
              <w:rPr>
                <w:sz w:val="20"/>
                <w:szCs w:val="20"/>
              </w:rPr>
            </w:pPr>
          </w:p>
        </w:tc>
        <w:tc>
          <w:tcPr>
            <w:tcW w:w="2200" w:type="dxa"/>
            <w:tcBorders>
              <w:top w:val="nil"/>
              <w:left w:val="nil"/>
              <w:bottom w:val="nil"/>
              <w:right w:val="nil"/>
            </w:tcBorders>
            <w:vAlign w:val="bottom"/>
          </w:tcPr>
          <w:p w14:paraId="757CD305" w14:textId="77777777" w:rsidR="00C76536" w:rsidRDefault="00C76536" w:rsidP="00C76536">
            <w:pPr>
              <w:spacing w:after="0"/>
              <w:rPr>
                <w:sz w:val="20"/>
                <w:szCs w:val="20"/>
              </w:rPr>
            </w:pPr>
          </w:p>
        </w:tc>
      </w:tr>
      <w:tr w:rsidR="00C76536" w:rsidRPr="003D2363" w14:paraId="167C2A16" w14:textId="77777777" w:rsidTr="00AF3D69">
        <w:trPr>
          <w:trHeight w:val="600"/>
          <w:jc w:val="center"/>
        </w:trPr>
        <w:tc>
          <w:tcPr>
            <w:tcW w:w="2200" w:type="dxa"/>
            <w:tcBorders>
              <w:top w:val="nil"/>
              <w:left w:val="nil"/>
              <w:bottom w:val="nil"/>
              <w:right w:val="nil"/>
            </w:tcBorders>
            <w:shd w:val="clear" w:color="auto" w:fill="auto"/>
            <w:noWrap/>
            <w:vAlign w:val="bottom"/>
            <w:hideMark/>
          </w:tcPr>
          <w:p w14:paraId="4AAE9B15" w14:textId="27FC9AA1"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Admin</w:t>
            </w:r>
          </w:p>
        </w:tc>
        <w:tc>
          <w:tcPr>
            <w:tcW w:w="2200" w:type="dxa"/>
            <w:tcBorders>
              <w:top w:val="nil"/>
              <w:left w:val="nil"/>
              <w:bottom w:val="nil"/>
              <w:right w:val="nil"/>
            </w:tcBorders>
            <w:shd w:val="clear" w:color="auto" w:fill="auto"/>
            <w:noWrap/>
            <w:vAlign w:val="bottom"/>
            <w:hideMark/>
          </w:tcPr>
          <w:p w14:paraId="2780627A" w14:textId="5DBFF312" w:rsidR="00C76536" w:rsidRDefault="00C76536" w:rsidP="00C76536">
            <w:pPr>
              <w:spacing w:after="0"/>
              <w:jc w:val="center"/>
              <w:rPr>
                <w:rFonts w:ascii="Calibri" w:hAnsi="Calibri" w:cs="Calibri"/>
                <w:color w:val="000000"/>
              </w:rPr>
            </w:pPr>
            <w:r>
              <w:rPr>
                <w:rFonts w:ascii="Calibri" w:hAnsi="Calibri"/>
                <w:color w:val="000000"/>
              </w:rPr>
              <w:t>$</w:t>
            </w:r>
            <w:r w:rsidR="00CE2B75">
              <w:rPr>
                <w:rFonts w:ascii="Calibri" w:hAnsi="Calibri"/>
                <w:color w:val="000000"/>
              </w:rPr>
              <w:t>6.46</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034EA0BD" w14:textId="49F61AE2" w:rsidR="00C76536" w:rsidRDefault="00C76536" w:rsidP="00C76536">
            <w:pPr>
              <w:spacing w:after="0"/>
              <w:jc w:val="center"/>
              <w:rPr>
                <w:rFonts w:ascii="Calibri" w:hAnsi="Calibri" w:cs="Calibri"/>
                <w:color w:val="000000"/>
              </w:rPr>
            </w:pPr>
            <w:r>
              <w:rPr>
                <w:rFonts w:ascii="Calibri" w:hAnsi="Calibri"/>
                <w:color w:val="000000"/>
              </w:rPr>
              <w:t>$8.</w:t>
            </w:r>
            <w:r w:rsidR="00411E6E">
              <w:rPr>
                <w:rFonts w:ascii="Calibri" w:hAnsi="Calibri"/>
                <w:color w:val="000000"/>
              </w:rPr>
              <w:t>87</w:t>
            </w:r>
            <w:r>
              <w:rPr>
                <w:rFonts w:ascii="Calibri" w:hAnsi="Calibri"/>
                <w:color w:val="000000"/>
              </w:rPr>
              <w:t>k</w:t>
            </w:r>
          </w:p>
        </w:tc>
        <w:tc>
          <w:tcPr>
            <w:tcW w:w="2200" w:type="dxa"/>
            <w:tcBorders>
              <w:top w:val="nil"/>
              <w:left w:val="nil"/>
              <w:bottom w:val="nil"/>
              <w:right w:val="nil"/>
            </w:tcBorders>
            <w:vAlign w:val="bottom"/>
          </w:tcPr>
          <w:p w14:paraId="7A7931E5" w14:textId="167D0251" w:rsidR="00C76536" w:rsidRPr="00730A21" w:rsidRDefault="00C76536" w:rsidP="00C76536">
            <w:pPr>
              <w:spacing w:after="0"/>
              <w:jc w:val="center"/>
              <w:rPr>
                <w:rFonts w:ascii="Calibri" w:hAnsi="Calibri" w:cs="Calibri"/>
                <w:color w:val="000000"/>
              </w:rPr>
            </w:pPr>
            <w:r w:rsidRPr="00730A21">
              <w:rPr>
                <w:rFonts w:ascii="Calibri" w:hAnsi="Calibri"/>
                <w:color w:val="000000"/>
              </w:rPr>
              <w:t>-$</w:t>
            </w:r>
            <w:r w:rsidR="00106469" w:rsidRPr="00730A21">
              <w:rPr>
                <w:rFonts w:ascii="Calibri" w:hAnsi="Calibri"/>
                <w:color w:val="000000"/>
              </w:rPr>
              <w:t>2.4</w:t>
            </w:r>
            <w:r w:rsidRPr="00730A21">
              <w:rPr>
                <w:rFonts w:ascii="Calibri" w:hAnsi="Calibri"/>
                <w:color w:val="000000"/>
              </w:rPr>
              <w:t>1k</w:t>
            </w:r>
          </w:p>
        </w:tc>
      </w:tr>
      <w:tr w:rsidR="00C76536" w:rsidRPr="003D2363" w14:paraId="33723011"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34675D31" w14:textId="22EDC0A3"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Canteen</w:t>
            </w:r>
          </w:p>
        </w:tc>
        <w:tc>
          <w:tcPr>
            <w:tcW w:w="2200" w:type="dxa"/>
            <w:tcBorders>
              <w:top w:val="nil"/>
              <w:left w:val="nil"/>
              <w:bottom w:val="nil"/>
              <w:right w:val="nil"/>
            </w:tcBorders>
            <w:shd w:val="clear" w:color="auto" w:fill="auto"/>
            <w:noWrap/>
            <w:vAlign w:val="bottom"/>
            <w:hideMark/>
          </w:tcPr>
          <w:p w14:paraId="7C6EFA69" w14:textId="07776D05" w:rsidR="00C76536" w:rsidRDefault="00C76536" w:rsidP="00C76536">
            <w:pPr>
              <w:spacing w:after="0"/>
              <w:jc w:val="center"/>
              <w:rPr>
                <w:rFonts w:ascii="Calibri" w:hAnsi="Calibri" w:cs="Calibri"/>
                <w:color w:val="000000"/>
              </w:rPr>
            </w:pPr>
            <w:r>
              <w:rPr>
                <w:rFonts w:ascii="Calibri" w:hAnsi="Calibri"/>
                <w:color w:val="000000"/>
              </w:rPr>
              <w:t>$</w:t>
            </w:r>
            <w:r w:rsidR="00CE2B75">
              <w:rPr>
                <w:rFonts w:ascii="Calibri" w:hAnsi="Calibri"/>
                <w:color w:val="000000"/>
              </w:rPr>
              <w:t>122.34</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488997A3" w14:textId="1E369DDA"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204.54</w:t>
            </w:r>
            <w:r>
              <w:rPr>
                <w:rFonts w:ascii="Calibri" w:hAnsi="Calibri"/>
                <w:color w:val="000000"/>
              </w:rPr>
              <w:t>k</w:t>
            </w:r>
          </w:p>
        </w:tc>
        <w:tc>
          <w:tcPr>
            <w:tcW w:w="2200" w:type="dxa"/>
            <w:tcBorders>
              <w:top w:val="nil"/>
              <w:left w:val="nil"/>
              <w:bottom w:val="nil"/>
              <w:right w:val="nil"/>
            </w:tcBorders>
            <w:vAlign w:val="bottom"/>
          </w:tcPr>
          <w:p w14:paraId="618B2E0A" w14:textId="3D168849" w:rsidR="00C76536" w:rsidRPr="00730A21" w:rsidRDefault="00C76536" w:rsidP="00C76536">
            <w:pPr>
              <w:spacing w:after="0"/>
              <w:jc w:val="center"/>
              <w:rPr>
                <w:rFonts w:ascii="Calibri" w:hAnsi="Calibri" w:cs="Calibri"/>
                <w:color w:val="000000"/>
              </w:rPr>
            </w:pPr>
            <w:r w:rsidRPr="00730A21">
              <w:rPr>
                <w:rFonts w:ascii="Calibri" w:hAnsi="Calibri"/>
                <w:color w:val="000000"/>
              </w:rPr>
              <w:t>$</w:t>
            </w:r>
            <w:r w:rsidR="00106469" w:rsidRPr="00730A21">
              <w:rPr>
                <w:rFonts w:ascii="Calibri" w:hAnsi="Calibri"/>
                <w:color w:val="000000"/>
              </w:rPr>
              <w:t>82.2</w:t>
            </w:r>
            <w:r w:rsidR="00730A21" w:rsidRPr="00730A21">
              <w:rPr>
                <w:rFonts w:ascii="Calibri" w:hAnsi="Calibri"/>
                <w:color w:val="000000"/>
              </w:rPr>
              <w:t>0</w:t>
            </w:r>
            <w:r w:rsidRPr="00730A21">
              <w:rPr>
                <w:rFonts w:ascii="Calibri" w:hAnsi="Calibri"/>
                <w:color w:val="000000"/>
              </w:rPr>
              <w:t>k</w:t>
            </w:r>
          </w:p>
        </w:tc>
      </w:tr>
      <w:tr w:rsidR="00C76536" w:rsidRPr="003D2363" w14:paraId="0452D47B"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3EAACE5F" w14:textId="15674C2B"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Club</w:t>
            </w:r>
          </w:p>
        </w:tc>
        <w:tc>
          <w:tcPr>
            <w:tcW w:w="2200" w:type="dxa"/>
            <w:tcBorders>
              <w:top w:val="nil"/>
              <w:left w:val="nil"/>
              <w:bottom w:val="nil"/>
              <w:right w:val="nil"/>
            </w:tcBorders>
            <w:shd w:val="clear" w:color="auto" w:fill="auto"/>
            <w:noWrap/>
            <w:vAlign w:val="bottom"/>
            <w:hideMark/>
          </w:tcPr>
          <w:p w14:paraId="39BBF651" w14:textId="461F9668" w:rsidR="00C76536" w:rsidRDefault="00C76536" w:rsidP="00C76536">
            <w:pPr>
              <w:spacing w:after="0"/>
              <w:jc w:val="center"/>
              <w:rPr>
                <w:rFonts w:ascii="Calibri" w:hAnsi="Calibri" w:cs="Calibri"/>
                <w:color w:val="000000"/>
              </w:rPr>
            </w:pPr>
            <w:r>
              <w:rPr>
                <w:rFonts w:ascii="Calibri" w:hAnsi="Calibri"/>
                <w:color w:val="000000"/>
              </w:rPr>
              <w:t>$</w:t>
            </w:r>
            <w:r w:rsidR="00CE2B75">
              <w:rPr>
                <w:rFonts w:ascii="Calibri" w:hAnsi="Calibri"/>
                <w:color w:val="000000"/>
              </w:rPr>
              <w:t>117.94</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7AE5592A" w14:textId="39A8B28F" w:rsidR="00C76536" w:rsidRDefault="00C76536" w:rsidP="00C76536">
            <w:pPr>
              <w:spacing w:after="0"/>
              <w:jc w:val="center"/>
              <w:rPr>
                <w:rFonts w:ascii="Calibri" w:hAnsi="Calibri" w:cs="Calibri"/>
                <w:color w:val="000000"/>
              </w:rPr>
            </w:pPr>
            <w:r>
              <w:rPr>
                <w:rFonts w:ascii="Calibri" w:hAnsi="Calibri"/>
                <w:color w:val="000000"/>
              </w:rPr>
              <w:t>$8</w:t>
            </w:r>
            <w:r w:rsidR="00411E6E">
              <w:rPr>
                <w:rFonts w:ascii="Calibri" w:hAnsi="Calibri"/>
                <w:color w:val="000000"/>
              </w:rPr>
              <w:t>2.14</w:t>
            </w:r>
            <w:r>
              <w:rPr>
                <w:rFonts w:ascii="Calibri" w:hAnsi="Calibri"/>
                <w:color w:val="000000"/>
              </w:rPr>
              <w:t>k</w:t>
            </w:r>
          </w:p>
        </w:tc>
        <w:tc>
          <w:tcPr>
            <w:tcW w:w="2200" w:type="dxa"/>
            <w:tcBorders>
              <w:top w:val="nil"/>
              <w:left w:val="nil"/>
              <w:bottom w:val="nil"/>
              <w:right w:val="nil"/>
            </w:tcBorders>
            <w:vAlign w:val="bottom"/>
          </w:tcPr>
          <w:p w14:paraId="4B9A94FF" w14:textId="3B11EDA8" w:rsidR="00C76536" w:rsidRPr="00730A21" w:rsidRDefault="00730A21" w:rsidP="00C76536">
            <w:pPr>
              <w:spacing w:after="0"/>
              <w:jc w:val="center"/>
              <w:rPr>
                <w:rFonts w:ascii="Calibri" w:hAnsi="Calibri" w:cs="Calibri"/>
                <w:color w:val="000000"/>
              </w:rPr>
            </w:pPr>
            <w:r w:rsidRPr="00730A21">
              <w:rPr>
                <w:rFonts w:ascii="Calibri" w:hAnsi="Calibri"/>
                <w:color w:val="000000"/>
              </w:rPr>
              <w:t>$35.8</w:t>
            </w:r>
            <w:r w:rsidR="00C76536" w:rsidRPr="00730A21">
              <w:rPr>
                <w:rFonts w:ascii="Calibri" w:hAnsi="Calibri"/>
                <w:color w:val="000000"/>
              </w:rPr>
              <w:t>k</w:t>
            </w:r>
          </w:p>
        </w:tc>
      </w:tr>
      <w:tr w:rsidR="00C76536" w:rsidRPr="003D2363" w14:paraId="0546ABD8"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78AE1DFD" w14:textId="289682EC"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Club House</w:t>
            </w:r>
          </w:p>
        </w:tc>
        <w:tc>
          <w:tcPr>
            <w:tcW w:w="2200" w:type="dxa"/>
            <w:tcBorders>
              <w:top w:val="nil"/>
              <w:left w:val="nil"/>
              <w:bottom w:val="nil"/>
              <w:right w:val="nil"/>
            </w:tcBorders>
            <w:shd w:val="clear" w:color="auto" w:fill="auto"/>
            <w:noWrap/>
            <w:vAlign w:val="bottom"/>
            <w:hideMark/>
          </w:tcPr>
          <w:p w14:paraId="4AC172AA" w14:textId="61D3E771" w:rsidR="00C76536" w:rsidRDefault="00C76536" w:rsidP="00C76536">
            <w:pPr>
              <w:spacing w:after="0"/>
              <w:jc w:val="center"/>
              <w:rPr>
                <w:rFonts w:ascii="Calibri" w:hAnsi="Calibri" w:cs="Calibri"/>
                <w:color w:val="000000"/>
              </w:rPr>
            </w:pPr>
            <w:r>
              <w:rPr>
                <w:rFonts w:ascii="Calibri" w:hAnsi="Calibri"/>
                <w:color w:val="000000"/>
              </w:rPr>
              <w:t>$</w:t>
            </w:r>
            <w:r w:rsidR="00CE2B75">
              <w:rPr>
                <w:rFonts w:ascii="Calibri" w:hAnsi="Calibri"/>
                <w:color w:val="000000"/>
              </w:rPr>
              <w:t>3.55</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7A58B20E" w14:textId="0BC76064"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10.19</w:t>
            </w:r>
            <w:r>
              <w:rPr>
                <w:rFonts w:ascii="Calibri" w:hAnsi="Calibri"/>
                <w:color w:val="000000"/>
              </w:rPr>
              <w:t>k</w:t>
            </w:r>
          </w:p>
        </w:tc>
        <w:tc>
          <w:tcPr>
            <w:tcW w:w="2200" w:type="dxa"/>
            <w:tcBorders>
              <w:top w:val="nil"/>
              <w:left w:val="nil"/>
              <w:bottom w:val="nil"/>
              <w:right w:val="nil"/>
            </w:tcBorders>
            <w:vAlign w:val="bottom"/>
          </w:tcPr>
          <w:p w14:paraId="37B3BC2C" w14:textId="604F83F8" w:rsidR="00C76536" w:rsidRPr="00730A21" w:rsidRDefault="00730A21" w:rsidP="00C76536">
            <w:pPr>
              <w:spacing w:after="0"/>
              <w:jc w:val="center"/>
              <w:rPr>
                <w:rFonts w:ascii="Calibri" w:hAnsi="Calibri" w:cs="Calibri"/>
                <w:color w:val="000000"/>
              </w:rPr>
            </w:pPr>
            <w:r w:rsidRPr="00730A21">
              <w:rPr>
                <w:rFonts w:ascii="Calibri" w:hAnsi="Calibri"/>
                <w:color w:val="000000"/>
              </w:rPr>
              <w:t>-</w:t>
            </w:r>
            <w:r w:rsidR="00C76536" w:rsidRPr="00730A21">
              <w:rPr>
                <w:rFonts w:ascii="Calibri" w:hAnsi="Calibri"/>
                <w:color w:val="000000"/>
              </w:rPr>
              <w:t>$6.6</w:t>
            </w:r>
            <w:r w:rsidRPr="00730A21">
              <w:rPr>
                <w:rFonts w:ascii="Calibri" w:hAnsi="Calibri"/>
                <w:color w:val="000000"/>
              </w:rPr>
              <w:t>4</w:t>
            </w:r>
            <w:r w:rsidR="00C76536" w:rsidRPr="00730A21">
              <w:rPr>
                <w:rFonts w:ascii="Calibri" w:hAnsi="Calibri"/>
                <w:color w:val="000000"/>
              </w:rPr>
              <w:t>k</w:t>
            </w:r>
          </w:p>
        </w:tc>
      </w:tr>
      <w:tr w:rsidR="00C76536" w:rsidRPr="003D2363" w14:paraId="6F3E643E" w14:textId="77777777" w:rsidTr="00AF3D69">
        <w:trPr>
          <w:trHeight w:val="315"/>
          <w:jc w:val="center"/>
        </w:trPr>
        <w:tc>
          <w:tcPr>
            <w:tcW w:w="2200" w:type="dxa"/>
            <w:tcBorders>
              <w:top w:val="nil"/>
              <w:left w:val="nil"/>
              <w:bottom w:val="nil"/>
              <w:right w:val="nil"/>
            </w:tcBorders>
            <w:shd w:val="clear" w:color="auto" w:fill="auto"/>
            <w:noWrap/>
            <w:vAlign w:val="bottom"/>
            <w:hideMark/>
          </w:tcPr>
          <w:p w14:paraId="033B385E" w14:textId="58B11E68"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Golf</w:t>
            </w:r>
          </w:p>
        </w:tc>
        <w:tc>
          <w:tcPr>
            <w:tcW w:w="2200" w:type="dxa"/>
            <w:tcBorders>
              <w:top w:val="nil"/>
              <w:left w:val="nil"/>
              <w:bottom w:val="nil"/>
              <w:right w:val="nil"/>
            </w:tcBorders>
            <w:shd w:val="clear" w:color="auto" w:fill="auto"/>
            <w:noWrap/>
            <w:vAlign w:val="bottom"/>
            <w:hideMark/>
          </w:tcPr>
          <w:p w14:paraId="11EE18C9" w14:textId="7C7F6C5D" w:rsidR="00C76536" w:rsidRDefault="00C76536" w:rsidP="00C76536">
            <w:pPr>
              <w:spacing w:after="0"/>
              <w:jc w:val="center"/>
              <w:rPr>
                <w:rFonts w:ascii="Calibri" w:hAnsi="Calibri" w:cs="Calibri"/>
                <w:color w:val="000000"/>
              </w:rPr>
            </w:pPr>
            <w:r>
              <w:rPr>
                <w:rFonts w:ascii="Calibri" w:hAnsi="Calibri"/>
                <w:color w:val="000000"/>
              </w:rPr>
              <w:t>$</w:t>
            </w:r>
            <w:r w:rsidR="00CE2B75">
              <w:rPr>
                <w:rFonts w:ascii="Calibri" w:hAnsi="Calibri"/>
                <w:color w:val="000000"/>
              </w:rPr>
              <w:t>33.65</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7639980F" w14:textId="4814E84D" w:rsidR="00C76536" w:rsidRDefault="00C76536" w:rsidP="00C76536">
            <w:pPr>
              <w:spacing w:after="0"/>
              <w:jc w:val="center"/>
              <w:rPr>
                <w:rFonts w:ascii="Calibri" w:hAnsi="Calibri" w:cs="Calibri"/>
                <w:color w:val="000000"/>
              </w:rPr>
            </w:pPr>
            <w:r>
              <w:rPr>
                <w:rFonts w:ascii="Calibri" w:hAnsi="Calibri"/>
                <w:color w:val="000000"/>
              </w:rPr>
              <w:t>$40.</w:t>
            </w:r>
            <w:r w:rsidR="00411E6E">
              <w:rPr>
                <w:rFonts w:ascii="Calibri" w:hAnsi="Calibri"/>
                <w:color w:val="000000"/>
              </w:rPr>
              <w:t>72</w:t>
            </w:r>
            <w:r>
              <w:rPr>
                <w:rFonts w:ascii="Calibri" w:hAnsi="Calibri"/>
                <w:color w:val="000000"/>
              </w:rPr>
              <w:t>k</w:t>
            </w:r>
          </w:p>
        </w:tc>
        <w:tc>
          <w:tcPr>
            <w:tcW w:w="2200" w:type="dxa"/>
            <w:tcBorders>
              <w:top w:val="nil"/>
              <w:left w:val="nil"/>
              <w:bottom w:val="nil"/>
              <w:right w:val="nil"/>
            </w:tcBorders>
            <w:vAlign w:val="bottom"/>
          </w:tcPr>
          <w:p w14:paraId="1A8B5B68" w14:textId="4BAFD48B" w:rsidR="00C76536" w:rsidRPr="00730A21" w:rsidRDefault="00730A21" w:rsidP="00C76536">
            <w:pPr>
              <w:spacing w:after="0"/>
              <w:jc w:val="center"/>
              <w:rPr>
                <w:rFonts w:ascii="Calibri" w:hAnsi="Calibri" w:cs="Calibri"/>
                <w:color w:val="000000"/>
              </w:rPr>
            </w:pPr>
            <w:r w:rsidRPr="00730A21">
              <w:rPr>
                <w:rFonts w:ascii="Calibri" w:hAnsi="Calibri"/>
                <w:color w:val="000000"/>
              </w:rPr>
              <w:t>-$7.07</w:t>
            </w:r>
            <w:r w:rsidR="00C76536" w:rsidRPr="00730A21">
              <w:rPr>
                <w:rFonts w:ascii="Calibri" w:hAnsi="Calibri"/>
                <w:color w:val="000000"/>
              </w:rPr>
              <w:t>k</w:t>
            </w:r>
          </w:p>
        </w:tc>
      </w:tr>
      <w:tr w:rsidR="00C76536" w:rsidRPr="003D2363" w14:paraId="2842938B" w14:textId="77777777" w:rsidTr="00AF3D69">
        <w:trPr>
          <w:trHeight w:val="300"/>
          <w:jc w:val="center"/>
        </w:trPr>
        <w:tc>
          <w:tcPr>
            <w:tcW w:w="2200" w:type="dxa"/>
            <w:tcBorders>
              <w:top w:val="nil"/>
              <w:left w:val="nil"/>
              <w:bottom w:val="nil"/>
              <w:right w:val="nil"/>
            </w:tcBorders>
            <w:shd w:val="clear" w:color="auto" w:fill="auto"/>
            <w:noWrap/>
            <w:vAlign w:val="bottom"/>
            <w:hideMark/>
          </w:tcPr>
          <w:p w14:paraId="479898F5" w14:textId="13048471"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Course</w:t>
            </w:r>
          </w:p>
        </w:tc>
        <w:tc>
          <w:tcPr>
            <w:tcW w:w="2200" w:type="dxa"/>
            <w:tcBorders>
              <w:top w:val="nil"/>
              <w:left w:val="nil"/>
              <w:bottom w:val="nil"/>
              <w:right w:val="nil"/>
            </w:tcBorders>
            <w:shd w:val="clear" w:color="auto" w:fill="auto"/>
            <w:noWrap/>
            <w:vAlign w:val="bottom"/>
            <w:hideMark/>
          </w:tcPr>
          <w:p w14:paraId="4430C15A" w14:textId="59682403" w:rsidR="00C76536" w:rsidRDefault="00C76536" w:rsidP="00C76536">
            <w:pPr>
              <w:spacing w:after="0"/>
              <w:jc w:val="center"/>
              <w:rPr>
                <w:rFonts w:ascii="Calibri" w:hAnsi="Calibri" w:cs="Calibri"/>
                <w:color w:val="000000"/>
              </w:rPr>
            </w:pPr>
            <w:r>
              <w:rPr>
                <w:rFonts w:ascii="Calibri" w:hAnsi="Calibri"/>
                <w:color w:val="000000"/>
              </w:rPr>
              <w:t>$3</w:t>
            </w:r>
            <w:r w:rsidR="00CE2B75">
              <w:rPr>
                <w:rFonts w:ascii="Calibri" w:hAnsi="Calibri"/>
                <w:color w:val="000000"/>
              </w:rPr>
              <w:t>11.91</w:t>
            </w:r>
            <w:r>
              <w:rPr>
                <w:rFonts w:ascii="Calibri" w:hAnsi="Calibri"/>
                <w:color w:val="000000"/>
              </w:rPr>
              <w:t>k</w:t>
            </w:r>
          </w:p>
        </w:tc>
        <w:tc>
          <w:tcPr>
            <w:tcW w:w="2200" w:type="dxa"/>
            <w:tcBorders>
              <w:top w:val="nil"/>
              <w:left w:val="nil"/>
              <w:bottom w:val="nil"/>
              <w:right w:val="nil"/>
            </w:tcBorders>
            <w:shd w:val="clear" w:color="auto" w:fill="auto"/>
            <w:noWrap/>
            <w:vAlign w:val="bottom"/>
            <w:hideMark/>
          </w:tcPr>
          <w:p w14:paraId="1D766513" w14:textId="23B02D7E"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305.82</w:t>
            </w:r>
            <w:r>
              <w:rPr>
                <w:rFonts w:ascii="Calibri" w:hAnsi="Calibri"/>
                <w:color w:val="000000"/>
              </w:rPr>
              <w:t>k</w:t>
            </w:r>
          </w:p>
        </w:tc>
        <w:tc>
          <w:tcPr>
            <w:tcW w:w="2200" w:type="dxa"/>
            <w:tcBorders>
              <w:top w:val="nil"/>
              <w:left w:val="nil"/>
              <w:bottom w:val="nil"/>
              <w:right w:val="nil"/>
            </w:tcBorders>
            <w:vAlign w:val="bottom"/>
          </w:tcPr>
          <w:p w14:paraId="62105966" w14:textId="3348790A" w:rsidR="00C76536" w:rsidRPr="00730A21" w:rsidRDefault="00C76536" w:rsidP="00C76536">
            <w:pPr>
              <w:spacing w:after="0"/>
              <w:jc w:val="center"/>
              <w:rPr>
                <w:rFonts w:ascii="Calibri" w:hAnsi="Calibri" w:cs="Calibri"/>
                <w:color w:val="000000"/>
              </w:rPr>
            </w:pPr>
            <w:r w:rsidRPr="00730A21">
              <w:rPr>
                <w:rFonts w:ascii="Calibri" w:hAnsi="Calibri"/>
                <w:color w:val="000000"/>
              </w:rPr>
              <w:t>$</w:t>
            </w:r>
            <w:r w:rsidR="00730A21" w:rsidRPr="00730A21">
              <w:rPr>
                <w:rFonts w:ascii="Calibri" w:hAnsi="Calibri"/>
                <w:color w:val="000000"/>
              </w:rPr>
              <w:t>6.09</w:t>
            </w:r>
            <w:r w:rsidRPr="00730A21">
              <w:rPr>
                <w:rFonts w:ascii="Calibri" w:hAnsi="Calibri"/>
                <w:color w:val="000000"/>
              </w:rPr>
              <w:t>k</w:t>
            </w:r>
          </w:p>
        </w:tc>
      </w:tr>
      <w:tr w:rsidR="00C76536" w:rsidRPr="003D2363" w14:paraId="70FD907C" w14:textId="77777777" w:rsidTr="00AF3D69">
        <w:trPr>
          <w:trHeight w:val="300"/>
          <w:jc w:val="center"/>
        </w:trPr>
        <w:tc>
          <w:tcPr>
            <w:tcW w:w="2200" w:type="dxa"/>
            <w:tcBorders>
              <w:top w:val="nil"/>
              <w:left w:val="nil"/>
              <w:bottom w:val="nil"/>
              <w:right w:val="nil"/>
            </w:tcBorders>
            <w:shd w:val="clear" w:color="auto" w:fill="auto"/>
            <w:noWrap/>
            <w:vAlign w:val="bottom"/>
          </w:tcPr>
          <w:p w14:paraId="1D230E25" w14:textId="405C3DA1" w:rsidR="00C76536" w:rsidRDefault="00C76536" w:rsidP="00C76536">
            <w:pPr>
              <w:spacing w:after="0"/>
              <w:ind w:firstLineChars="200" w:firstLine="321"/>
              <w:rPr>
                <w:rFonts w:ascii="Arial" w:hAnsi="Arial" w:cs="Arial"/>
                <w:b/>
                <w:bCs/>
                <w:color w:val="000000"/>
                <w:sz w:val="16"/>
                <w:szCs w:val="16"/>
              </w:rPr>
            </w:pPr>
            <w:r>
              <w:rPr>
                <w:rFonts w:ascii="Arial" w:hAnsi="Arial" w:cs="Arial"/>
                <w:b/>
                <w:bCs/>
                <w:color w:val="000000"/>
                <w:sz w:val="16"/>
                <w:szCs w:val="16"/>
              </w:rPr>
              <w:t>Other Expenses</w:t>
            </w:r>
          </w:p>
        </w:tc>
        <w:tc>
          <w:tcPr>
            <w:tcW w:w="2200" w:type="dxa"/>
            <w:tcBorders>
              <w:top w:val="nil"/>
              <w:left w:val="nil"/>
              <w:bottom w:val="nil"/>
              <w:right w:val="nil"/>
            </w:tcBorders>
            <w:shd w:val="clear" w:color="auto" w:fill="auto"/>
            <w:noWrap/>
            <w:vAlign w:val="bottom"/>
          </w:tcPr>
          <w:p w14:paraId="64E26254" w14:textId="079818B9" w:rsidR="00C76536" w:rsidRDefault="00C76536" w:rsidP="00C76536">
            <w:pPr>
              <w:spacing w:after="0"/>
              <w:jc w:val="center"/>
              <w:rPr>
                <w:rFonts w:ascii="Calibri" w:hAnsi="Calibri" w:cs="Calibri"/>
                <w:color w:val="000000"/>
              </w:rPr>
            </w:pPr>
            <w:r>
              <w:rPr>
                <w:rFonts w:ascii="Calibri" w:hAnsi="Calibri"/>
                <w:color w:val="000000"/>
              </w:rPr>
              <w:t>$1</w:t>
            </w:r>
            <w:r w:rsidR="00CE2B75">
              <w:rPr>
                <w:rFonts w:ascii="Calibri" w:hAnsi="Calibri"/>
                <w:color w:val="000000"/>
              </w:rPr>
              <w:t>8.32</w:t>
            </w:r>
            <w:r>
              <w:rPr>
                <w:rFonts w:ascii="Calibri" w:hAnsi="Calibri"/>
                <w:color w:val="000000"/>
              </w:rPr>
              <w:t>k</w:t>
            </w:r>
          </w:p>
        </w:tc>
        <w:tc>
          <w:tcPr>
            <w:tcW w:w="2200" w:type="dxa"/>
            <w:tcBorders>
              <w:top w:val="nil"/>
              <w:left w:val="nil"/>
              <w:bottom w:val="nil"/>
              <w:right w:val="nil"/>
            </w:tcBorders>
            <w:shd w:val="clear" w:color="auto" w:fill="auto"/>
            <w:noWrap/>
            <w:vAlign w:val="bottom"/>
          </w:tcPr>
          <w:p w14:paraId="5BE315E4" w14:textId="6CFE3798" w:rsidR="00C76536" w:rsidRDefault="00C76536" w:rsidP="00C76536">
            <w:pPr>
              <w:spacing w:after="0"/>
              <w:jc w:val="center"/>
              <w:rPr>
                <w:rFonts w:ascii="Calibri" w:hAnsi="Calibri" w:cs="Calibri"/>
                <w:color w:val="000000"/>
              </w:rPr>
            </w:pPr>
            <w:r>
              <w:rPr>
                <w:rFonts w:ascii="Calibri" w:hAnsi="Calibri"/>
                <w:color w:val="000000"/>
              </w:rPr>
              <w:t>$</w:t>
            </w:r>
            <w:r w:rsidR="00411E6E">
              <w:rPr>
                <w:rFonts w:ascii="Calibri" w:hAnsi="Calibri"/>
                <w:color w:val="000000"/>
              </w:rPr>
              <w:t>108.59</w:t>
            </w:r>
            <w:r>
              <w:rPr>
                <w:rFonts w:ascii="Calibri" w:hAnsi="Calibri"/>
                <w:color w:val="000000"/>
              </w:rPr>
              <w:t>k</w:t>
            </w:r>
          </w:p>
        </w:tc>
        <w:tc>
          <w:tcPr>
            <w:tcW w:w="2200" w:type="dxa"/>
            <w:tcBorders>
              <w:top w:val="nil"/>
              <w:left w:val="nil"/>
              <w:bottom w:val="nil"/>
              <w:right w:val="nil"/>
            </w:tcBorders>
            <w:vAlign w:val="bottom"/>
          </w:tcPr>
          <w:p w14:paraId="31CBC2D1" w14:textId="4D1FC168" w:rsidR="00C76536" w:rsidRPr="00730A21" w:rsidRDefault="00730A21" w:rsidP="00C76536">
            <w:pPr>
              <w:spacing w:after="0"/>
              <w:jc w:val="center"/>
              <w:rPr>
                <w:rFonts w:ascii="Calibri" w:hAnsi="Calibri" w:cs="Calibri"/>
                <w:color w:val="000000"/>
              </w:rPr>
            </w:pPr>
            <w:r w:rsidRPr="00730A21">
              <w:rPr>
                <w:rFonts w:ascii="Calibri" w:hAnsi="Calibri"/>
                <w:color w:val="000000"/>
              </w:rPr>
              <w:t>-$90.27k</w:t>
            </w:r>
            <w:r w:rsidR="00C76536" w:rsidRPr="00730A21">
              <w:rPr>
                <w:rFonts w:ascii="Calibri" w:hAnsi="Calibri"/>
                <w:color w:val="000000"/>
              </w:rPr>
              <w:t>k</w:t>
            </w:r>
          </w:p>
        </w:tc>
      </w:tr>
      <w:tr w:rsidR="00C76536" w:rsidRPr="003D2363" w14:paraId="624E822C" w14:textId="77777777" w:rsidTr="00AF3D69">
        <w:trPr>
          <w:trHeight w:val="600"/>
          <w:jc w:val="center"/>
        </w:trPr>
        <w:tc>
          <w:tcPr>
            <w:tcW w:w="2200" w:type="dxa"/>
            <w:tcBorders>
              <w:top w:val="nil"/>
              <w:left w:val="nil"/>
              <w:bottom w:val="nil"/>
              <w:right w:val="nil"/>
            </w:tcBorders>
            <w:shd w:val="clear" w:color="auto" w:fill="auto"/>
            <w:noWrap/>
            <w:vAlign w:val="bottom"/>
            <w:hideMark/>
          </w:tcPr>
          <w:p w14:paraId="4A9CC69A" w14:textId="673E4EE3" w:rsidR="00C76536" w:rsidRDefault="00C76536" w:rsidP="00C76536">
            <w:pPr>
              <w:spacing w:after="0"/>
              <w:rPr>
                <w:rFonts w:ascii="Calibri" w:hAnsi="Calibri" w:cs="Calibri"/>
                <w:b/>
                <w:bCs/>
                <w:color w:val="000000"/>
              </w:rPr>
            </w:pPr>
            <w:r>
              <w:rPr>
                <w:rFonts w:ascii="Calibri" w:hAnsi="Calibri"/>
                <w:b/>
                <w:bCs/>
                <w:color w:val="000000"/>
              </w:rPr>
              <w:t>Total Expense</w:t>
            </w:r>
          </w:p>
        </w:tc>
        <w:tc>
          <w:tcPr>
            <w:tcW w:w="2200" w:type="dxa"/>
            <w:tcBorders>
              <w:top w:val="nil"/>
              <w:left w:val="nil"/>
              <w:bottom w:val="nil"/>
              <w:right w:val="nil"/>
            </w:tcBorders>
            <w:shd w:val="clear" w:color="auto" w:fill="auto"/>
            <w:noWrap/>
            <w:vAlign w:val="bottom"/>
            <w:hideMark/>
          </w:tcPr>
          <w:p w14:paraId="7B7BEEF6" w14:textId="1FD2CA38" w:rsidR="00C76536" w:rsidRDefault="00C76536" w:rsidP="00C76536">
            <w:pPr>
              <w:spacing w:after="0"/>
              <w:jc w:val="center"/>
              <w:rPr>
                <w:rFonts w:ascii="Calibri" w:hAnsi="Calibri" w:cs="Calibri"/>
                <w:b/>
                <w:bCs/>
                <w:color w:val="000000"/>
              </w:rPr>
            </w:pPr>
            <w:r>
              <w:rPr>
                <w:rFonts w:ascii="Calibri" w:hAnsi="Calibri"/>
                <w:b/>
                <w:bCs/>
                <w:color w:val="000000"/>
              </w:rPr>
              <w:t>$</w:t>
            </w:r>
            <w:r w:rsidR="00CE2B75">
              <w:rPr>
                <w:rFonts w:ascii="Calibri" w:hAnsi="Calibri"/>
                <w:b/>
                <w:bCs/>
                <w:color w:val="000000"/>
              </w:rPr>
              <w:t>610.32</w:t>
            </w:r>
            <w:r>
              <w:rPr>
                <w:rFonts w:ascii="Calibri" w:hAnsi="Calibri"/>
                <w:b/>
                <w:bCs/>
                <w:color w:val="000000"/>
              </w:rPr>
              <w:t>k</w:t>
            </w:r>
          </w:p>
        </w:tc>
        <w:tc>
          <w:tcPr>
            <w:tcW w:w="2200" w:type="dxa"/>
            <w:tcBorders>
              <w:top w:val="nil"/>
              <w:left w:val="nil"/>
              <w:bottom w:val="nil"/>
              <w:right w:val="nil"/>
            </w:tcBorders>
            <w:shd w:val="clear" w:color="auto" w:fill="auto"/>
            <w:noWrap/>
            <w:vAlign w:val="bottom"/>
            <w:hideMark/>
          </w:tcPr>
          <w:p w14:paraId="5C8B5E95" w14:textId="212ABF14" w:rsidR="00C76536" w:rsidRDefault="00C76536" w:rsidP="00C76536">
            <w:pPr>
              <w:spacing w:after="0"/>
              <w:jc w:val="center"/>
              <w:rPr>
                <w:rFonts w:ascii="Calibri" w:hAnsi="Calibri" w:cs="Calibri"/>
                <w:b/>
                <w:bCs/>
                <w:color w:val="000000"/>
              </w:rPr>
            </w:pPr>
            <w:r>
              <w:rPr>
                <w:rFonts w:ascii="Calibri" w:hAnsi="Calibri"/>
                <w:b/>
                <w:bCs/>
                <w:color w:val="000000"/>
              </w:rPr>
              <w:t>$</w:t>
            </w:r>
            <w:r w:rsidR="00411E6E">
              <w:rPr>
                <w:rFonts w:ascii="Calibri" w:hAnsi="Calibri"/>
                <w:b/>
                <w:bCs/>
                <w:color w:val="000000"/>
              </w:rPr>
              <w:t>759.87</w:t>
            </w:r>
            <w:r>
              <w:rPr>
                <w:rFonts w:ascii="Calibri" w:hAnsi="Calibri"/>
                <w:b/>
                <w:bCs/>
                <w:color w:val="000000"/>
              </w:rPr>
              <w:t>k</w:t>
            </w:r>
          </w:p>
        </w:tc>
        <w:tc>
          <w:tcPr>
            <w:tcW w:w="2200" w:type="dxa"/>
            <w:tcBorders>
              <w:top w:val="nil"/>
              <w:left w:val="nil"/>
              <w:bottom w:val="nil"/>
              <w:right w:val="nil"/>
            </w:tcBorders>
            <w:vAlign w:val="bottom"/>
          </w:tcPr>
          <w:p w14:paraId="69B866D9" w14:textId="2C85F9C3" w:rsidR="00C76536" w:rsidRPr="00730A21" w:rsidRDefault="00C76536" w:rsidP="00C76536">
            <w:pPr>
              <w:spacing w:after="0"/>
              <w:jc w:val="center"/>
              <w:rPr>
                <w:rFonts w:ascii="Calibri" w:hAnsi="Calibri" w:cs="Calibri"/>
                <w:b/>
                <w:bCs/>
                <w:color w:val="000000"/>
              </w:rPr>
            </w:pPr>
            <w:r w:rsidRPr="00730A21">
              <w:rPr>
                <w:rFonts w:ascii="Calibri" w:hAnsi="Calibri"/>
                <w:b/>
                <w:bCs/>
                <w:color w:val="000000"/>
              </w:rPr>
              <w:t>$1</w:t>
            </w:r>
            <w:r w:rsidR="007F3771">
              <w:rPr>
                <w:rFonts w:ascii="Calibri" w:hAnsi="Calibri"/>
                <w:b/>
                <w:bCs/>
                <w:color w:val="000000"/>
              </w:rPr>
              <w:t>49</w:t>
            </w:r>
            <w:r w:rsidRPr="00730A21">
              <w:rPr>
                <w:rFonts w:ascii="Calibri" w:hAnsi="Calibri"/>
                <w:b/>
                <w:bCs/>
                <w:color w:val="000000"/>
              </w:rPr>
              <w:t>.37k</w:t>
            </w:r>
          </w:p>
        </w:tc>
      </w:tr>
      <w:tr w:rsidR="00C76536" w:rsidRPr="003D2363" w14:paraId="2B54C242" w14:textId="77777777" w:rsidTr="00AF3D69">
        <w:trPr>
          <w:trHeight w:val="315"/>
          <w:jc w:val="center"/>
        </w:trPr>
        <w:tc>
          <w:tcPr>
            <w:tcW w:w="2200" w:type="dxa"/>
            <w:tcBorders>
              <w:top w:val="nil"/>
              <w:left w:val="nil"/>
              <w:bottom w:val="nil"/>
              <w:right w:val="nil"/>
            </w:tcBorders>
            <w:shd w:val="clear" w:color="auto" w:fill="auto"/>
            <w:noWrap/>
            <w:vAlign w:val="bottom"/>
            <w:hideMark/>
          </w:tcPr>
          <w:p w14:paraId="78E4CF09" w14:textId="77777777" w:rsidR="00C76536" w:rsidRDefault="00C76536" w:rsidP="00C76536">
            <w:pPr>
              <w:spacing w:after="0"/>
              <w:jc w:val="center"/>
              <w:rPr>
                <w:rFonts w:ascii="Calibri" w:hAnsi="Calibri" w:cs="Calibri"/>
                <w:b/>
                <w:bCs/>
                <w:color w:val="000000"/>
              </w:rPr>
            </w:pPr>
          </w:p>
        </w:tc>
        <w:tc>
          <w:tcPr>
            <w:tcW w:w="2200" w:type="dxa"/>
            <w:tcBorders>
              <w:top w:val="nil"/>
              <w:left w:val="nil"/>
              <w:bottom w:val="nil"/>
              <w:right w:val="nil"/>
            </w:tcBorders>
            <w:shd w:val="clear" w:color="auto" w:fill="auto"/>
            <w:noWrap/>
            <w:vAlign w:val="bottom"/>
            <w:hideMark/>
          </w:tcPr>
          <w:p w14:paraId="7CE7928A" w14:textId="77777777" w:rsidR="00C76536" w:rsidRDefault="00C76536" w:rsidP="00C76536">
            <w:pPr>
              <w:spacing w:after="0"/>
              <w:rPr>
                <w:sz w:val="20"/>
                <w:szCs w:val="20"/>
              </w:rPr>
            </w:pPr>
          </w:p>
        </w:tc>
        <w:tc>
          <w:tcPr>
            <w:tcW w:w="2200" w:type="dxa"/>
            <w:tcBorders>
              <w:top w:val="nil"/>
              <w:left w:val="nil"/>
              <w:bottom w:val="nil"/>
              <w:right w:val="nil"/>
            </w:tcBorders>
            <w:shd w:val="clear" w:color="auto" w:fill="auto"/>
            <w:noWrap/>
            <w:vAlign w:val="bottom"/>
            <w:hideMark/>
          </w:tcPr>
          <w:p w14:paraId="5AEDA527" w14:textId="77777777" w:rsidR="00C76536" w:rsidRDefault="00C76536" w:rsidP="00C76536">
            <w:pPr>
              <w:spacing w:after="0"/>
              <w:rPr>
                <w:sz w:val="20"/>
                <w:szCs w:val="20"/>
              </w:rPr>
            </w:pPr>
          </w:p>
        </w:tc>
        <w:tc>
          <w:tcPr>
            <w:tcW w:w="2200" w:type="dxa"/>
            <w:tcBorders>
              <w:top w:val="nil"/>
              <w:left w:val="nil"/>
              <w:bottom w:val="nil"/>
              <w:right w:val="nil"/>
            </w:tcBorders>
            <w:vAlign w:val="bottom"/>
          </w:tcPr>
          <w:p w14:paraId="69E5AE18" w14:textId="77777777" w:rsidR="00C76536" w:rsidRPr="00730A21" w:rsidRDefault="00C76536" w:rsidP="00C76536">
            <w:pPr>
              <w:spacing w:after="0"/>
              <w:rPr>
                <w:sz w:val="20"/>
                <w:szCs w:val="20"/>
              </w:rPr>
            </w:pPr>
          </w:p>
        </w:tc>
      </w:tr>
      <w:tr w:rsidR="00C76536" w:rsidRPr="003D2363" w14:paraId="07BAAA4E" w14:textId="77777777" w:rsidTr="00AF3D69">
        <w:trPr>
          <w:trHeight w:val="600"/>
          <w:jc w:val="center"/>
        </w:trPr>
        <w:tc>
          <w:tcPr>
            <w:tcW w:w="2200" w:type="dxa"/>
            <w:tcBorders>
              <w:top w:val="nil"/>
              <w:left w:val="nil"/>
              <w:bottom w:val="nil"/>
              <w:right w:val="nil"/>
            </w:tcBorders>
            <w:shd w:val="clear" w:color="auto" w:fill="auto"/>
            <w:noWrap/>
            <w:vAlign w:val="bottom"/>
            <w:hideMark/>
          </w:tcPr>
          <w:p w14:paraId="6DAD3B43" w14:textId="0732E5BD" w:rsidR="00C76536" w:rsidRDefault="00C76536" w:rsidP="00C76536">
            <w:pPr>
              <w:spacing w:after="0"/>
              <w:rPr>
                <w:rFonts w:ascii="Calibri" w:hAnsi="Calibri" w:cs="Calibri"/>
                <w:b/>
                <w:bCs/>
                <w:color w:val="000000"/>
                <w:u w:val="single"/>
              </w:rPr>
            </w:pPr>
            <w:r>
              <w:rPr>
                <w:rFonts w:ascii="Calibri" w:hAnsi="Calibri"/>
                <w:b/>
                <w:bCs/>
                <w:color w:val="000000"/>
                <w:u w:val="single"/>
              </w:rPr>
              <w:t>Net Income</w:t>
            </w:r>
          </w:p>
        </w:tc>
        <w:tc>
          <w:tcPr>
            <w:tcW w:w="2200" w:type="dxa"/>
            <w:tcBorders>
              <w:top w:val="nil"/>
              <w:left w:val="nil"/>
              <w:bottom w:val="nil"/>
              <w:right w:val="nil"/>
            </w:tcBorders>
            <w:shd w:val="clear" w:color="auto" w:fill="auto"/>
            <w:noWrap/>
            <w:vAlign w:val="bottom"/>
            <w:hideMark/>
          </w:tcPr>
          <w:p w14:paraId="29C758A6" w14:textId="425F8249" w:rsidR="00C76536" w:rsidRDefault="00CE2B75" w:rsidP="00C76536">
            <w:pPr>
              <w:spacing w:after="0"/>
              <w:jc w:val="center"/>
              <w:rPr>
                <w:rFonts w:ascii="Calibri" w:hAnsi="Calibri" w:cs="Calibri"/>
                <w:b/>
                <w:bCs/>
                <w:color w:val="FF0000"/>
                <w:u w:val="single"/>
              </w:rPr>
            </w:pPr>
            <w:r w:rsidRPr="00CE2B75">
              <w:rPr>
                <w:rFonts w:ascii="Calibri" w:hAnsi="Calibri" w:cs="Calibri"/>
                <w:b/>
                <w:bCs/>
                <w:color w:val="FF0000"/>
                <w:u w:val="single"/>
              </w:rPr>
              <w:t>$57.42</w:t>
            </w:r>
          </w:p>
        </w:tc>
        <w:tc>
          <w:tcPr>
            <w:tcW w:w="2200" w:type="dxa"/>
            <w:tcBorders>
              <w:top w:val="nil"/>
              <w:left w:val="nil"/>
              <w:bottom w:val="nil"/>
              <w:right w:val="nil"/>
            </w:tcBorders>
            <w:shd w:val="clear" w:color="auto" w:fill="auto"/>
            <w:noWrap/>
            <w:vAlign w:val="bottom"/>
            <w:hideMark/>
          </w:tcPr>
          <w:p w14:paraId="5FA0B3F1" w14:textId="382C5950" w:rsidR="00C76536" w:rsidRDefault="00CE2B75" w:rsidP="00C76536">
            <w:pPr>
              <w:spacing w:after="0"/>
              <w:jc w:val="center"/>
              <w:rPr>
                <w:rFonts w:ascii="Calibri" w:hAnsi="Calibri" w:cs="Calibri"/>
                <w:b/>
                <w:bCs/>
                <w:color w:val="FF0000"/>
                <w:u w:val="single"/>
              </w:rPr>
            </w:pPr>
            <w:r>
              <w:rPr>
                <w:rFonts w:ascii="Calibri" w:hAnsi="Calibri"/>
                <w:b/>
                <w:bCs/>
                <w:color w:val="FF0000"/>
                <w:u w:val="single"/>
              </w:rPr>
              <w:t>-</w:t>
            </w:r>
            <w:r w:rsidR="00C76536">
              <w:rPr>
                <w:rFonts w:ascii="Calibri" w:hAnsi="Calibri"/>
                <w:b/>
                <w:bCs/>
                <w:color w:val="FF0000"/>
                <w:u w:val="single"/>
              </w:rPr>
              <w:t>$</w:t>
            </w:r>
            <w:r w:rsidR="00730A21">
              <w:rPr>
                <w:rFonts w:ascii="Calibri" w:hAnsi="Calibri"/>
                <w:b/>
                <w:bCs/>
                <w:color w:val="FF0000"/>
                <w:u w:val="single"/>
              </w:rPr>
              <w:t>60.99</w:t>
            </w:r>
          </w:p>
        </w:tc>
        <w:tc>
          <w:tcPr>
            <w:tcW w:w="2200" w:type="dxa"/>
            <w:tcBorders>
              <w:top w:val="nil"/>
              <w:left w:val="nil"/>
              <w:bottom w:val="nil"/>
              <w:right w:val="nil"/>
            </w:tcBorders>
            <w:vAlign w:val="bottom"/>
          </w:tcPr>
          <w:p w14:paraId="33240403" w14:textId="56989873" w:rsidR="00C76536" w:rsidRPr="00730A21" w:rsidRDefault="00730A21" w:rsidP="00C76536">
            <w:pPr>
              <w:spacing w:after="0"/>
              <w:jc w:val="center"/>
              <w:rPr>
                <w:rFonts w:ascii="Calibri" w:hAnsi="Calibri" w:cs="Calibri"/>
                <w:b/>
                <w:bCs/>
                <w:color w:val="000000"/>
              </w:rPr>
            </w:pPr>
            <w:r w:rsidRPr="00730A21">
              <w:rPr>
                <w:rFonts w:ascii="Calibri" w:hAnsi="Calibri"/>
                <w:b/>
                <w:bCs/>
                <w:color w:val="000000"/>
              </w:rPr>
              <w:t>$118.41</w:t>
            </w:r>
            <w:r w:rsidR="00C76536" w:rsidRPr="00730A21">
              <w:rPr>
                <w:rFonts w:ascii="Calibri" w:hAnsi="Calibri"/>
                <w:b/>
                <w:bCs/>
                <w:color w:val="000000"/>
              </w:rPr>
              <w:t>k</w:t>
            </w:r>
          </w:p>
        </w:tc>
      </w:tr>
    </w:tbl>
    <w:p w14:paraId="44236808" w14:textId="77777777" w:rsidR="005D392C" w:rsidRDefault="005D392C" w:rsidP="005D392C"/>
    <w:p w14:paraId="1F242331" w14:textId="45C9D2A7" w:rsidR="00267EE2" w:rsidRPr="005D392C" w:rsidRDefault="005D392C" w:rsidP="005D392C">
      <w:r>
        <w:t xml:space="preserve">The table </w:t>
      </w:r>
      <w:r>
        <w:t xml:space="preserve">above </w:t>
      </w:r>
      <w:r>
        <w:t xml:space="preserve">shows the Financial Performance of the club for July 19 – June 20 compared to the same period last year. Income has decreased $31.1k YoY. Expenses from operating activities have decreased $149.3k YoY    Net income has increased $118.4k YoY </w:t>
      </w:r>
      <w:r w:rsidR="00962674">
        <w:rPr>
          <w:b/>
          <w:bCs/>
          <w:u w:val="single"/>
        </w:rPr>
        <w:t xml:space="preserve"> </w:t>
      </w:r>
    </w:p>
    <w:p w14:paraId="29525739" w14:textId="2F70CA01" w:rsidR="00267EE2" w:rsidRPr="00146F0C" w:rsidRDefault="00146F0C" w:rsidP="00BF4687">
      <w:pPr>
        <w:rPr>
          <w:b/>
          <w:bCs/>
          <w:u w:val="single"/>
        </w:rPr>
      </w:pPr>
      <w:r w:rsidRPr="00146F0C">
        <w:rPr>
          <w:b/>
          <w:bCs/>
          <w:u w:val="single"/>
        </w:rPr>
        <w:t>End of Year Comments</w:t>
      </w:r>
    </w:p>
    <w:p w14:paraId="5BF194EB" w14:textId="10C84AFA" w:rsidR="00C607B5" w:rsidRDefault="00146F0C" w:rsidP="00BF4687">
      <w:r>
        <w:t>It has been an extremely unpredictable year financially, with C</w:t>
      </w:r>
      <w:r w:rsidR="00880914">
        <w:t>OVID</w:t>
      </w:r>
      <w:r>
        <w:t xml:space="preserve"> 19 </w:t>
      </w:r>
      <w:r w:rsidR="00880914">
        <w:t xml:space="preserve"> </w:t>
      </w:r>
      <w:r>
        <w:t>being quite devastating.</w:t>
      </w:r>
      <w:r w:rsidR="00880914">
        <w:t xml:space="preserve"> I   think the Committee is to be congratulated on the approach taken to </w:t>
      </w:r>
      <w:r w:rsidR="005D392C">
        <w:t>manage</w:t>
      </w:r>
      <w:r w:rsidR="00880914">
        <w:t xml:space="preserve"> the Virus</w:t>
      </w:r>
      <w:r w:rsidR="005D392C">
        <w:t xml:space="preserve"> restrictions and compliance directions</w:t>
      </w:r>
      <w:r w:rsidR="00880914">
        <w:t>.</w:t>
      </w:r>
      <w:r>
        <w:t xml:space="preserve"> The club has </w:t>
      </w:r>
      <w:r w:rsidR="00C607B5">
        <w:t>finished</w:t>
      </w:r>
      <w:r>
        <w:t xml:space="preserve"> the financial year in a moderately healthy position </w:t>
      </w:r>
      <w:r w:rsidR="00C607B5">
        <w:t>with Net Income</w:t>
      </w:r>
      <w:r>
        <w:t xml:space="preserve"> $57.42k </w:t>
      </w:r>
      <w:r w:rsidR="005D392C">
        <w:t xml:space="preserve">and </w:t>
      </w:r>
      <w:r w:rsidR="00C607B5">
        <w:t xml:space="preserve"> having purchased 4 new buggies at the end of March</w:t>
      </w:r>
      <w:r w:rsidR="00ED1BBA">
        <w:t>.</w:t>
      </w:r>
      <w:r w:rsidR="00C607B5">
        <w:t xml:space="preserve">  JobKeeper supplements</w:t>
      </w:r>
      <w:r w:rsidR="00ED1BBA">
        <w:t xml:space="preserve">, </w:t>
      </w:r>
      <w:r w:rsidR="00C607B5">
        <w:t xml:space="preserve">Govt stimulus </w:t>
      </w:r>
      <w:r w:rsidR="00ED1BBA">
        <w:t xml:space="preserve">and timely grants </w:t>
      </w:r>
      <w:r w:rsidR="00C607B5">
        <w:t>during the March to June period</w:t>
      </w:r>
      <w:r w:rsidR="00ED1BBA">
        <w:t xml:space="preserve"> has protected the club somewhat </w:t>
      </w:r>
      <w:r w:rsidR="005D392C">
        <w:t>throughout this</w:t>
      </w:r>
      <w:r w:rsidR="00ED1BBA">
        <w:t xml:space="preserve"> challenging period</w:t>
      </w:r>
      <w:r w:rsidR="005D392C">
        <w:t>.</w:t>
      </w:r>
    </w:p>
    <w:p w14:paraId="58E1DA28" w14:textId="6C917EE6" w:rsidR="00962674" w:rsidRDefault="00962674" w:rsidP="00BF4687">
      <w:r>
        <w:t xml:space="preserve">As you can see Canteen income has been severely affected since March by </w:t>
      </w:r>
      <w:r w:rsidR="00D121F7">
        <w:t>53</w:t>
      </w:r>
      <w:r>
        <w:t>k</w:t>
      </w:r>
      <w:r w:rsidR="00D121F7">
        <w:t xml:space="preserve"> and </w:t>
      </w:r>
      <w:r w:rsidR="00ED1BBA">
        <w:t xml:space="preserve">Canteen </w:t>
      </w:r>
      <w:r w:rsidR="00D121F7">
        <w:t xml:space="preserve">expenses down by 82k (JobKeeper and restrictions). The increase in Club expenses relates to the Buggies. </w:t>
      </w:r>
      <w:r w:rsidR="00ED1BBA">
        <w:t>N</w:t>
      </w:r>
      <w:r w:rsidR="00D121F7">
        <w:t>o major outlays</w:t>
      </w:r>
      <w:r w:rsidR="00ED1BBA">
        <w:t xml:space="preserve"> for Machinery and course work other than essential maintenance</w:t>
      </w:r>
      <w:r w:rsidR="005D392C">
        <w:t>,</w:t>
      </w:r>
      <w:r w:rsidR="00ED1BBA">
        <w:t xml:space="preserve"> has </w:t>
      </w:r>
      <w:r w:rsidR="001A2E33">
        <w:t xml:space="preserve">been </w:t>
      </w:r>
      <w:r w:rsidR="005D392C">
        <w:t>significant</w:t>
      </w:r>
      <w:r w:rsidR="001A2E33">
        <w:t>.</w:t>
      </w:r>
      <w:r w:rsidR="00ED1BBA">
        <w:t xml:space="preserve"> </w:t>
      </w:r>
    </w:p>
    <w:p w14:paraId="4A57E8DA" w14:textId="2F6B6336" w:rsidR="007515D2" w:rsidRDefault="001A2E33" w:rsidP="00BF4687">
      <w:r>
        <w:t>Such</w:t>
      </w:r>
      <w:r w:rsidR="00C96826">
        <w:t xml:space="preserve"> </w:t>
      </w:r>
      <w:r w:rsidR="005D392C">
        <w:t xml:space="preserve">a </w:t>
      </w:r>
      <w:r w:rsidR="00C96826">
        <w:t xml:space="preserve">big </w:t>
      </w:r>
      <w:r w:rsidR="00C607B5">
        <w:t xml:space="preserve">drop in revenue and an even larger </w:t>
      </w:r>
      <w:r>
        <w:t>reduction</w:t>
      </w:r>
      <w:r w:rsidR="00C607B5">
        <w:t xml:space="preserve"> in expenses</w:t>
      </w:r>
      <w:r>
        <w:t>, though,</w:t>
      </w:r>
      <w:r w:rsidR="00C607B5">
        <w:t xml:space="preserve"> has been </w:t>
      </w:r>
      <w:r w:rsidR="00C96826">
        <w:t>quite unexpected</w:t>
      </w:r>
      <w:r w:rsidR="00C607B5">
        <w:t>. The budget planning group has anticipated a relatively conservative financial year</w:t>
      </w:r>
      <w:r w:rsidR="00EF3944">
        <w:t xml:space="preserve"> </w:t>
      </w:r>
      <w:r w:rsidR="00880914">
        <w:t xml:space="preserve">for 20/21 </w:t>
      </w:r>
      <w:r w:rsidR="00EF3944">
        <w:t xml:space="preserve">with the </w:t>
      </w:r>
      <w:r w:rsidR="00FD2325">
        <w:t>goal of establishing a Discretionary Reserve as a base to cover unexpected expenses, machinery replacement and new course and club developments. The Business Plan provides the foundation and the surplus this year</w:t>
      </w:r>
      <w:r w:rsidR="00880914">
        <w:t xml:space="preserve"> (19/20)</w:t>
      </w:r>
      <w:r w:rsidR="00FD2325">
        <w:t xml:space="preserve"> will hopefully provide a start. The continued support of our members, participation of green fee players and encouraging new visitors </w:t>
      </w:r>
      <w:r w:rsidR="00962674">
        <w:t xml:space="preserve">and members </w:t>
      </w:r>
      <w:r w:rsidR="00FD2325">
        <w:t>to the course are key</w:t>
      </w:r>
      <w:r w:rsidR="00880914">
        <w:t>s to our continued success.</w:t>
      </w:r>
    </w:p>
    <w:p w14:paraId="18BF8E29" w14:textId="1BDA4A66" w:rsidR="007515D2" w:rsidRPr="005D392C" w:rsidRDefault="005D392C">
      <w:pPr>
        <w:rPr>
          <w:b/>
          <w:bCs/>
        </w:rPr>
      </w:pPr>
      <w:r w:rsidRPr="005D392C">
        <w:rPr>
          <w:b/>
          <w:bCs/>
        </w:rPr>
        <w:t>Creagh Bedson</w:t>
      </w:r>
      <w:r w:rsidR="00A57083">
        <w:rPr>
          <w:b/>
          <w:bCs/>
        </w:rPr>
        <w:t xml:space="preserve">     </w:t>
      </w:r>
      <w:r w:rsidRPr="005D392C">
        <w:rPr>
          <w:b/>
          <w:bCs/>
        </w:rPr>
        <w:t>Treasurer</w:t>
      </w:r>
    </w:p>
    <w:sectPr w:rsidR="007515D2" w:rsidRPr="005D392C" w:rsidSect="00F536BC">
      <w:pgSz w:w="11906" w:h="16838"/>
      <w:pgMar w:top="1440"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45F"/>
    <w:multiLevelType w:val="hybridMultilevel"/>
    <w:tmpl w:val="3E940632"/>
    <w:lvl w:ilvl="0" w:tplc="5D2826F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64507"/>
    <w:multiLevelType w:val="hybridMultilevel"/>
    <w:tmpl w:val="E01408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AA63D4"/>
    <w:multiLevelType w:val="hybridMultilevel"/>
    <w:tmpl w:val="032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47215"/>
    <w:multiLevelType w:val="hybridMultilevel"/>
    <w:tmpl w:val="B796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955B4D"/>
    <w:multiLevelType w:val="hybridMultilevel"/>
    <w:tmpl w:val="AD8E9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3686A"/>
    <w:multiLevelType w:val="hybridMultilevel"/>
    <w:tmpl w:val="DDAC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6493C"/>
    <w:multiLevelType w:val="hybridMultilevel"/>
    <w:tmpl w:val="8D76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A76EFE"/>
    <w:multiLevelType w:val="hybridMultilevel"/>
    <w:tmpl w:val="98DE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10EB2"/>
    <w:multiLevelType w:val="hybridMultilevel"/>
    <w:tmpl w:val="F3D0100A"/>
    <w:lvl w:ilvl="0" w:tplc="462C7A3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0178B9"/>
    <w:multiLevelType w:val="hybridMultilevel"/>
    <w:tmpl w:val="30F0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3"/>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55"/>
    <w:rsid w:val="00012BCD"/>
    <w:rsid w:val="00024660"/>
    <w:rsid w:val="0003770F"/>
    <w:rsid w:val="00037784"/>
    <w:rsid w:val="000377FF"/>
    <w:rsid w:val="00052428"/>
    <w:rsid w:val="00065933"/>
    <w:rsid w:val="00067DE2"/>
    <w:rsid w:val="00070E8B"/>
    <w:rsid w:val="00074FB0"/>
    <w:rsid w:val="00075849"/>
    <w:rsid w:val="000861C3"/>
    <w:rsid w:val="000A2D8C"/>
    <w:rsid w:val="000A3FF0"/>
    <w:rsid w:val="000C1075"/>
    <w:rsid w:val="000D5BDD"/>
    <w:rsid w:val="000E06B6"/>
    <w:rsid w:val="000F7DB6"/>
    <w:rsid w:val="00102CD5"/>
    <w:rsid w:val="00106469"/>
    <w:rsid w:val="001109ED"/>
    <w:rsid w:val="001148D1"/>
    <w:rsid w:val="00115090"/>
    <w:rsid w:val="00117C99"/>
    <w:rsid w:val="00133015"/>
    <w:rsid w:val="00146F0C"/>
    <w:rsid w:val="00154FBF"/>
    <w:rsid w:val="00157E73"/>
    <w:rsid w:val="001604D8"/>
    <w:rsid w:val="001654E1"/>
    <w:rsid w:val="00167DDA"/>
    <w:rsid w:val="00185596"/>
    <w:rsid w:val="001A2E33"/>
    <w:rsid w:val="001C50ED"/>
    <w:rsid w:val="001D7B0E"/>
    <w:rsid w:val="001E01FF"/>
    <w:rsid w:val="001E669B"/>
    <w:rsid w:val="001F13AF"/>
    <w:rsid w:val="001F35CE"/>
    <w:rsid w:val="001F66BC"/>
    <w:rsid w:val="0025042F"/>
    <w:rsid w:val="00253747"/>
    <w:rsid w:val="00253B41"/>
    <w:rsid w:val="002556C8"/>
    <w:rsid w:val="00260690"/>
    <w:rsid w:val="00267EE2"/>
    <w:rsid w:val="00272CDB"/>
    <w:rsid w:val="0028352C"/>
    <w:rsid w:val="002A1853"/>
    <w:rsid w:val="002A415B"/>
    <w:rsid w:val="002C02CD"/>
    <w:rsid w:val="002C284B"/>
    <w:rsid w:val="002C2EC4"/>
    <w:rsid w:val="002D2BEB"/>
    <w:rsid w:val="002D35FD"/>
    <w:rsid w:val="00305B29"/>
    <w:rsid w:val="00315780"/>
    <w:rsid w:val="00327CF1"/>
    <w:rsid w:val="00342295"/>
    <w:rsid w:val="00362D32"/>
    <w:rsid w:val="00374861"/>
    <w:rsid w:val="00381207"/>
    <w:rsid w:val="00383C9C"/>
    <w:rsid w:val="003A27DD"/>
    <w:rsid w:val="003A4ABC"/>
    <w:rsid w:val="003A676A"/>
    <w:rsid w:val="003C07FB"/>
    <w:rsid w:val="003C0ACA"/>
    <w:rsid w:val="003C775B"/>
    <w:rsid w:val="003D2363"/>
    <w:rsid w:val="003D2BCB"/>
    <w:rsid w:val="003F4E55"/>
    <w:rsid w:val="003F57E8"/>
    <w:rsid w:val="003F6055"/>
    <w:rsid w:val="00411E6E"/>
    <w:rsid w:val="00415B13"/>
    <w:rsid w:val="00422F42"/>
    <w:rsid w:val="004343DC"/>
    <w:rsid w:val="004404B8"/>
    <w:rsid w:val="00470037"/>
    <w:rsid w:val="00487C60"/>
    <w:rsid w:val="004911C4"/>
    <w:rsid w:val="00495D4A"/>
    <w:rsid w:val="004A1112"/>
    <w:rsid w:val="004A242C"/>
    <w:rsid w:val="004A6004"/>
    <w:rsid w:val="004B7D2C"/>
    <w:rsid w:val="004C03B0"/>
    <w:rsid w:val="004C0F54"/>
    <w:rsid w:val="004C29B3"/>
    <w:rsid w:val="004D11C3"/>
    <w:rsid w:val="004F0727"/>
    <w:rsid w:val="00522825"/>
    <w:rsid w:val="00530C34"/>
    <w:rsid w:val="00535D10"/>
    <w:rsid w:val="005365B7"/>
    <w:rsid w:val="00540555"/>
    <w:rsid w:val="00562D43"/>
    <w:rsid w:val="005671A5"/>
    <w:rsid w:val="0057485E"/>
    <w:rsid w:val="005971FB"/>
    <w:rsid w:val="00597D3F"/>
    <w:rsid w:val="00597EB1"/>
    <w:rsid w:val="005A3D87"/>
    <w:rsid w:val="005B0B2A"/>
    <w:rsid w:val="005B1942"/>
    <w:rsid w:val="005C3945"/>
    <w:rsid w:val="005D392C"/>
    <w:rsid w:val="005E0ADF"/>
    <w:rsid w:val="0061341F"/>
    <w:rsid w:val="006254FE"/>
    <w:rsid w:val="00640C5B"/>
    <w:rsid w:val="00643551"/>
    <w:rsid w:val="006438AB"/>
    <w:rsid w:val="0065020C"/>
    <w:rsid w:val="0065260E"/>
    <w:rsid w:val="00673751"/>
    <w:rsid w:val="006D44FD"/>
    <w:rsid w:val="006F016C"/>
    <w:rsid w:val="006F48CD"/>
    <w:rsid w:val="00700282"/>
    <w:rsid w:val="00710B0F"/>
    <w:rsid w:val="00730A1D"/>
    <w:rsid w:val="00730A21"/>
    <w:rsid w:val="007332DF"/>
    <w:rsid w:val="007434A5"/>
    <w:rsid w:val="007515D2"/>
    <w:rsid w:val="0077042F"/>
    <w:rsid w:val="00770B2B"/>
    <w:rsid w:val="00782681"/>
    <w:rsid w:val="00793B74"/>
    <w:rsid w:val="00794702"/>
    <w:rsid w:val="007B6108"/>
    <w:rsid w:val="007C2820"/>
    <w:rsid w:val="007C43BE"/>
    <w:rsid w:val="007C5595"/>
    <w:rsid w:val="007C6496"/>
    <w:rsid w:val="007C6D3D"/>
    <w:rsid w:val="007D4B94"/>
    <w:rsid w:val="007E071C"/>
    <w:rsid w:val="007F3771"/>
    <w:rsid w:val="007F5789"/>
    <w:rsid w:val="00810B07"/>
    <w:rsid w:val="00815B91"/>
    <w:rsid w:val="00815DF1"/>
    <w:rsid w:val="00824936"/>
    <w:rsid w:val="0084323E"/>
    <w:rsid w:val="00851B0F"/>
    <w:rsid w:val="0085460C"/>
    <w:rsid w:val="008716A4"/>
    <w:rsid w:val="00871812"/>
    <w:rsid w:val="00880914"/>
    <w:rsid w:val="00884E11"/>
    <w:rsid w:val="00893CED"/>
    <w:rsid w:val="008A182B"/>
    <w:rsid w:val="008D3D4D"/>
    <w:rsid w:val="008E2B24"/>
    <w:rsid w:val="00900973"/>
    <w:rsid w:val="00903605"/>
    <w:rsid w:val="00906EC2"/>
    <w:rsid w:val="00915003"/>
    <w:rsid w:val="00936C62"/>
    <w:rsid w:val="009416AD"/>
    <w:rsid w:val="009572F0"/>
    <w:rsid w:val="00962674"/>
    <w:rsid w:val="009732EE"/>
    <w:rsid w:val="009B6A77"/>
    <w:rsid w:val="00A12CCC"/>
    <w:rsid w:val="00A16CB3"/>
    <w:rsid w:val="00A348F0"/>
    <w:rsid w:val="00A438D2"/>
    <w:rsid w:val="00A50DC6"/>
    <w:rsid w:val="00A57083"/>
    <w:rsid w:val="00A65202"/>
    <w:rsid w:val="00A673F3"/>
    <w:rsid w:val="00A70DB4"/>
    <w:rsid w:val="00A7189A"/>
    <w:rsid w:val="00A77791"/>
    <w:rsid w:val="00AB1F47"/>
    <w:rsid w:val="00AD45FB"/>
    <w:rsid w:val="00AE23B9"/>
    <w:rsid w:val="00AE3FEA"/>
    <w:rsid w:val="00AF10AD"/>
    <w:rsid w:val="00AF2C5C"/>
    <w:rsid w:val="00AF60B3"/>
    <w:rsid w:val="00B03896"/>
    <w:rsid w:val="00B1234F"/>
    <w:rsid w:val="00B1373D"/>
    <w:rsid w:val="00B14F43"/>
    <w:rsid w:val="00B25695"/>
    <w:rsid w:val="00B25E40"/>
    <w:rsid w:val="00B418F2"/>
    <w:rsid w:val="00B431D1"/>
    <w:rsid w:val="00B5177D"/>
    <w:rsid w:val="00B55255"/>
    <w:rsid w:val="00B57258"/>
    <w:rsid w:val="00B616C9"/>
    <w:rsid w:val="00B73E5D"/>
    <w:rsid w:val="00B75FB6"/>
    <w:rsid w:val="00B8338A"/>
    <w:rsid w:val="00B87864"/>
    <w:rsid w:val="00BA4432"/>
    <w:rsid w:val="00BB448C"/>
    <w:rsid w:val="00BC0A98"/>
    <w:rsid w:val="00BC47ED"/>
    <w:rsid w:val="00BC4C9D"/>
    <w:rsid w:val="00BD3D11"/>
    <w:rsid w:val="00BF0E77"/>
    <w:rsid w:val="00BF0F15"/>
    <w:rsid w:val="00BF4687"/>
    <w:rsid w:val="00C045BF"/>
    <w:rsid w:val="00C06D31"/>
    <w:rsid w:val="00C0732A"/>
    <w:rsid w:val="00C30CFB"/>
    <w:rsid w:val="00C33732"/>
    <w:rsid w:val="00C36D39"/>
    <w:rsid w:val="00C607B5"/>
    <w:rsid w:val="00C63EDD"/>
    <w:rsid w:val="00C662D4"/>
    <w:rsid w:val="00C7469C"/>
    <w:rsid w:val="00C74A53"/>
    <w:rsid w:val="00C76536"/>
    <w:rsid w:val="00C94E80"/>
    <w:rsid w:val="00C96826"/>
    <w:rsid w:val="00CA44B0"/>
    <w:rsid w:val="00CD7EC9"/>
    <w:rsid w:val="00CE2B75"/>
    <w:rsid w:val="00CE52EA"/>
    <w:rsid w:val="00D00218"/>
    <w:rsid w:val="00D04DC0"/>
    <w:rsid w:val="00D121F7"/>
    <w:rsid w:val="00D139FE"/>
    <w:rsid w:val="00D537C6"/>
    <w:rsid w:val="00D54F3C"/>
    <w:rsid w:val="00D65F83"/>
    <w:rsid w:val="00D86EA3"/>
    <w:rsid w:val="00D9429F"/>
    <w:rsid w:val="00DA0537"/>
    <w:rsid w:val="00DC1A7E"/>
    <w:rsid w:val="00DC37D2"/>
    <w:rsid w:val="00DD58B5"/>
    <w:rsid w:val="00DE7E0F"/>
    <w:rsid w:val="00DF58B6"/>
    <w:rsid w:val="00E04E0E"/>
    <w:rsid w:val="00E223E0"/>
    <w:rsid w:val="00E426C9"/>
    <w:rsid w:val="00E47073"/>
    <w:rsid w:val="00E62B96"/>
    <w:rsid w:val="00E73537"/>
    <w:rsid w:val="00E74BA8"/>
    <w:rsid w:val="00EA2A92"/>
    <w:rsid w:val="00EB2CC4"/>
    <w:rsid w:val="00ED1BBA"/>
    <w:rsid w:val="00ED62AA"/>
    <w:rsid w:val="00EE6889"/>
    <w:rsid w:val="00EF3944"/>
    <w:rsid w:val="00EF6D07"/>
    <w:rsid w:val="00F0420E"/>
    <w:rsid w:val="00F10DD7"/>
    <w:rsid w:val="00F12256"/>
    <w:rsid w:val="00F16524"/>
    <w:rsid w:val="00F22353"/>
    <w:rsid w:val="00F27114"/>
    <w:rsid w:val="00F325F5"/>
    <w:rsid w:val="00F525CB"/>
    <w:rsid w:val="00F536BC"/>
    <w:rsid w:val="00F53D20"/>
    <w:rsid w:val="00F60D2C"/>
    <w:rsid w:val="00F62B67"/>
    <w:rsid w:val="00F64079"/>
    <w:rsid w:val="00F6514E"/>
    <w:rsid w:val="00F67C05"/>
    <w:rsid w:val="00F73128"/>
    <w:rsid w:val="00FA31D8"/>
    <w:rsid w:val="00FC1537"/>
    <w:rsid w:val="00FD2325"/>
    <w:rsid w:val="00FE0247"/>
    <w:rsid w:val="00FF536E"/>
    <w:rsid w:val="00FF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04E8"/>
  <w15:docId w15:val="{6C78B02B-89BD-4CD5-806B-F648C1B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3E0"/>
    <w:pPr>
      <w:spacing w:line="256" w:lineRule="auto"/>
      <w:ind w:left="720"/>
      <w:contextualSpacing/>
    </w:pPr>
    <w:rPr>
      <w:lang w:val="en-US"/>
    </w:rPr>
  </w:style>
  <w:style w:type="paragraph" w:styleId="BalloonText">
    <w:name w:val="Balloon Text"/>
    <w:basedOn w:val="Normal"/>
    <w:link w:val="BalloonTextChar"/>
    <w:uiPriority w:val="99"/>
    <w:semiHidden/>
    <w:unhideWhenUsed/>
    <w:rsid w:val="00067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746">
      <w:bodyDiv w:val="1"/>
      <w:marLeft w:val="0"/>
      <w:marRight w:val="0"/>
      <w:marTop w:val="0"/>
      <w:marBottom w:val="0"/>
      <w:divBdr>
        <w:top w:val="none" w:sz="0" w:space="0" w:color="auto"/>
        <w:left w:val="none" w:sz="0" w:space="0" w:color="auto"/>
        <w:bottom w:val="none" w:sz="0" w:space="0" w:color="auto"/>
        <w:right w:val="none" w:sz="0" w:space="0" w:color="auto"/>
      </w:divBdr>
    </w:div>
    <w:div w:id="124739403">
      <w:bodyDiv w:val="1"/>
      <w:marLeft w:val="0"/>
      <w:marRight w:val="0"/>
      <w:marTop w:val="0"/>
      <w:marBottom w:val="0"/>
      <w:divBdr>
        <w:top w:val="none" w:sz="0" w:space="0" w:color="auto"/>
        <w:left w:val="none" w:sz="0" w:space="0" w:color="auto"/>
        <w:bottom w:val="none" w:sz="0" w:space="0" w:color="auto"/>
        <w:right w:val="none" w:sz="0" w:space="0" w:color="auto"/>
      </w:divBdr>
    </w:div>
    <w:div w:id="151410275">
      <w:bodyDiv w:val="1"/>
      <w:marLeft w:val="0"/>
      <w:marRight w:val="0"/>
      <w:marTop w:val="0"/>
      <w:marBottom w:val="0"/>
      <w:divBdr>
        <w:top w:val="none" w:sz="0" w:space="0" w:color="auto"/>
        <w:left w:val="none" w:sz="0" w:space="0" w:color="auto"/>
        <w:bottom w:val="none" w:sz="0" w:space="0" w:color="auto"/>
        <w:right w:val="none" w:sz="0" w:space="0" w:color="auto"/>
      </w:divBdr>
    </w:div>
    <w:div w:id="168642086">
      <w:bodyDiv w:val="1"/>
      <w:marLeft w:val="0"/>
      <w:marRight w:val="0"/>
      <w:marTop w:val="0"/>
      <w:marBottom w:val="0"/>
      <w:divBdr>
        <w:top w:val="none" w:sz="0" w:space="0" w:color="auto"/>
        <w:left w:val="none" w:sz="0" w:space="0" w:color="auto"/>
        <w:bottom w:val="none" w:sz="0" w:space="0" w:color="auto"/>
        <w:right w:val="none" w:sz="0" w:space="0" w:color="auto"/>
      </w:divBdr>
    </w:div>
    <w:div w:id="236017712">
      <w:bodyDiv w:val="1"/>
      <w:marLeft w:val="0"/>
      <w:marRight w:val="0"/>
      <w:marTop w:val="0"/>
      <w:marBottom w:val="0"/>
      <w:divBdr>
        <w:top w:val="none" w:sz="0" w:space="0" w:color="auto"/>
        <w:left w:val="none" w:sz="0" w:space="0" w:color="auto"/>
        <w:bottom w:val="none" w:sz="0" w:space="0" w:color="auto"/>
        <w:right w:val="none" w:sz="0" w:space="0" w:color="auto"/>
      </w:divBdr>
    </w:div>
    <w:div w:id="261956840">
      <w:bodyDiv w:val="1"/>
      <w:marLeft w:val="0"/>
      <w:marRight w:val="0"/>
      <w:marTop w:val="0"/>
      <w:marBottom w:val="0"/>
      <w:divBdr>
        <w:top w:val="none" w:sz="0" w:space="0" w:color="auto"/>
        <w:left w:val="none" w:sz="0" w:space="0" w:color="auto"/>
        <w:bottom w:val="none" w:sz="0" w:space="0" w:color="auto"/>
        <w:right w:val="none" w:sz="0" w:space="0" w:color="auto"/>
      </w:divBdr>
    </w:div>
    <w:div w:id="311914629">
      <w:bodyDiv w:val="1"/>
      <w:marLeft w:val="0"/>
      <w:marRight w:val="0"/>
      <w:marTop w:val="0"/>
      <w:marBottom w:val="0"/>
      <w:divBdr>
        <w:top w:val="none" w:sz="0" w:space="0" w:color="auto"/>
        <w:left w:val="none" w:sz="0" w:space="0" w:color="auto"/>
        <w:bottom w:val="none" w:sz="0" w:space="0" w:color="auto"/>
        <w:right w:val="none" w:sz="0" w:space="0" w:color="auto"/>
      </w:divBdr>
    </w:div>
    <w:div w:id="324018899">
      <w:bodyDiv w:val="1"/>
      <w:marLeft w:val="0"/>
      <w:marRight w:val="0"/>
      <w:marTop w:val="0"/>
      <w:marBottom w:val="0"/>
      <w:divBdr>
        <w:top w:val="none" w:sz="0" w:space="0" w:color="auto"/>
        <w:left w:val="none" w:sz="0" w:space="0" w:color="auto"/>
        <w:bottom w:val="none" w:sz="0" w:space="0" w:color="auto"/>
        <w:right w:val="none" w:sz="0" w:space="0" w:color="auto"/>
      </w:divBdr>
    </w:div>
    <w:div w:id="471488065">
      <w:bodyDiv w:val="1"/>
      <w:marLeft w:val="0"/>
      <w:marRight w:val="0"/>
      <w:marTop w:val="0"/>
      <w:marBottom w:val="0"/>
      <w:divBdr>
        <w:top w:val="none" w:sz="0" w:space="0" w:color="auto"/>
        <w:left w:val="none" w:sz="0" w:space="0" w:color="auto"/>
        <w:bottom w:val="none" w:sz="0" w:space="0" w:color="auto"/>
        <w:right w:val="none" w:sz="0" w:space="0" w:color="auto"/>
      </w:divBdr>
    </w:div>
    <w:div w:id="553082265">
      <w:bodyDiv w:val="1"/>
      <w:marLeft w:val="0"/>
      <w:marRight w:val="0"/>
      <w:marTop w:val="0"/>
      <w:marBottom w:val="0"/>
      <w:divBdr>
        <w:top w:val="none" w:sz="0" w:space="0" w:color="auto"/>
        <w:left w:val="none" w:sz="0" w:space="0" w:color="auto"/>
        <w:bottom w:val="none" w:sz="0" w:space="0" w:color="auto"/>
        <w:right w:val="none" w:sz="0" w:space="0" w:color="auto"/>
      </w:divBdr>
    </w:div>
    <w:div w:id="571349111">
      <w:bodyDiv w:val="1"/>
      <w:marLeft w:val="0"/>
      <w:marRight w:val="0"/>
      <w:marTop w:val="0"/>
      <w:marBottom w:val="0"/>
      <w:divBdr>
        <w:top w:val="none" w:sz="0" w:space="0" w:color="auto"/>
        <w:left w:val="none" w:sz="0" w:space="0" w:color="auto"/>
        <w:bottom w:val="none" w:sz="0" w:space="0" w:color="auto"/>
        <w:right w:val="none" w:sz="0" w:space="0" w:color="auto"/>
      </w:divBdr>
    </w:div>
    <w:div w:id="692539741">
      <w:bodyDiv w:val="1"/>
      <w:marLeft w:val="0"/>
      <w:marRight w:val="0"/>
      <w:marTop w:val="0"/>
      <w:marBottom w:val="0"/>
      <w:divBdr>
        <w:top w:val="none" w:sz="0" w:space="0" w:color="auto"/>
        <w:left w:val="none" w:sz="0" w:space="0" w:color="auto"/>
        <w:bottom w:val="none" w:sz="0" w:space="0" w:color="auto"/>
        <w:right w:val="none" w:sz="0" w:space="0" w:color="auto"/>
      </w:divBdr>
    </w:div>
    <w:div w:id="704451768">
      <w:bodyDiv w:val="1"/>
      <w:marLeft w:val="0"/>
      <w:marRight w:val="0"/>
      <w:marTop w:val="0"/>
      <w:marBottom w:val="0"/>
      <w:divBdr>
        <w:top w:val="none" w:sz="0" w:space="0" w:color="auto"/>
        <w:left w:val="none" w:sz="0" w:space="0" w:color="auto"/>
        <w:bottom w:val="none" w:sz="0" w:space="0" w:color="auto"/>
        <w:right w:val="none" w:sz="0" w:space="0" w:color="auto"/>
      </w:divBdr>
    </w:div>
    <w:div w:id="717823568">
      <w:bodyDiv w:val="1"/>
      <w:marLeft w:val="0"/>
      <w:marRight w:val="0"/>
      <w:marTop w:val="0"/>
      <w:marBottom w:val="0"/>
      <w:divBdr>
        <w:top w:val="none" w:sz="0" w:space="0" w:color="auto"/>
        <w:left w:val="none" w:sz="0" w:space="0" w:color="auto"/>
        <w:bottom w:val="none" w:sz="0" w:space="0" w:color="auto"/>
        <w:right w:val="none" w:sz="0" w:space="0" w:color="auto"/>
      </w:divBdr>
    </w:div>
    <w:div w:id="741565540">
      <w:bodyDiv w:val="1"/>
      <w:marLeft w:val="0"/>
      <w:marRight w:val="0"/>
      <w:marTop w:val="0"/>
      <w:marBottom w:val="0"/>
      <w:divBdr>
        <w:top w:val="none" w:sz="0" w:space="0" w:color="auto"/>
        <w:left w:val="none" w:sz="0" w:space="0" w:color="auto"/>
        <w:bottom w:val="none" w:sz="0" w:space="0" w:color="auto"/>
        <w:right w:val="none" w:sz="0" w:space="0" w:color="auto"/>
      </w:divBdr>
    </w:div>
    <w:div w:id="828905515">
      <w:bodyDiv w:val="1"/>
      <w:marLeft w:val="0"/>
      <w:marRight w:val="0"/>
      <w:marTop w:val="0"/>
      <w:marBottom w:val="0"/>
      <w:divBdr>
        <w:top w:val="none" w:sz="0" w:space="0" w:color="auto"/>
        <w:left w:val="none" w:sz="0" w:space="0" w:color="auto"/>
        <w:bottom w:val="none" w:sz="0" w:space="0" w:color="auto"/>
        <w:right w:val="none" w:sz="0" w:space="0" w:color="auto"/>
      </w:divBdr>
    </w:div>
    <w:div w:id="847253584">
      <w:bodyDiv w:val="1"/>
      <w:marLeft w:val="0"/>
      <w:marRight w:val="0"/>
      <w:marTop w:val="0"/>
      <w:marBottom w:val="0"/>
      <w:divBdr>
        <w:top w:val="none" w:sz="0" w:space="0" w:color="auto"/>
        <w:left w:val="none" w:sz="0" w:space="0" w:color="auto"/>
        <w:bottom w:val="none" w:sz="0" w:space="0" w:color="auto"/>
        <w:right w:val="none" w:sz="0" w:space="0" w:color="auto"/>
      </w:divBdr>
    </w:div>
    <w:div w:id="997732838">
      <w:bodyDiv w:val="1"/>
      <w:marLeft w:val="0"/>
      <w:marRight w:val="0"/>
      <w:marTop w:val="0"/>
      <w:marBottom w:val="0"/>
      <w:divBdr>
        <w:top w:val="none" w:sz="0" w:space="0" w:color="auto"/>
        <w:left w:val="none" w:sz="0" w:space="0" w:color="auto"/>
        <w:bottom w:val="none" w:sz="0" w:space="0" w:color="auto"/>
        <w:right w:val="none" w:sz="0" w:space="0" w:color="auto"/>
      </w:divBdr>
    </w:div>
    <w:div w:id="1170027559">
      <w:bodyDiv w:val="1"/>
      <w:marLeft w:val="0"/>
      <w:marRight w:val="0"/>
      <w:marTop w:val="0"/>
      <w:marBottom w:val="0"/>
      <w:divBdr>
        <w:top w:val="none" w:sz="0" w:space="0" w:color="auto"/>
        <w:left w:val="none" w:sz="0" w:space="0" w:color="auto"/>
        <w:bottom w:val="none" w:sz="0" w:space="0" w:color="auto"/>
        <w:right w:val="none" w:sz="0" w:space="0" w:color="auto"/>
      </w:divBdr>
    </w:div>
    <w:div w:id="1207448902">
      <w:bodyDiv w:val="1"/>
      <w:marLeft w:val="0"/>
      <w:marRight w:val="0"/>
      <w:marTop w:val="0"/>
      <w:marBottom w:val="0"/>
      <w:divBdr>
        <w:top w:val="none" w:sz="0" w:space="0" w:color="auto"/>
        <w:left w:val="none" w:sz="0" w:space="0" w:color="auto"/>
        <w:bottom w:val="none" w:sz="0" w:space="0" w:color="auto"/>
        <w:right w:val="none" w:sz="0" w:space="0" w:color="auto"/>
      </w:divBdr>
    </w:div>
    <w:div w:id="1337225838">
      <w:bodyDiv w:val="1"/>
      <w:marLeft w:val="0"/>
      <w:marRight w:val="0"/>
      <w:marTop w:val="0"/>
      <w:marBottom w:val="0"/>
      <w:divBdr>
        <w:top w:val="none" w:sz="0" w:space="0" w:color="auto"/>
        <w:left w:val="none" w:sz="0" w:space="0" w:color="auto"/>
        <w:bottom w:val="none" w:sz="0" w:space="0" w:color="auto"/>
        <w:right w:val="none" w:sz="0" w:space="0" w:color="auto"/>
      </w:divBdr>
    </w:div>
    <w:div w:id="1360668978">
      <w:bodyDiv w:val="1"/>
      <w:marLeft w:val="0"/>
      <w:marRight w:val="0"/>
      <w:marTop w:val="0"/>
      <w:marBottom w:val="0"/>
      <w:divBdr>
        <w:top w:val="none" w:sz="0" w:space="0" w:color="auto"/>
        <w:left w:val="none" w:sz="0" w:space="0" w:color="auto"/>
        <w:bottom w:val="none" w:sz="0" w:space="0" w:color="auto"/>
        <w:right w:val="none" w:sz="0" w:space="0" w:color="auto"/>
      </w:divBdr>
    </w:div>
    <w:div w:id="1417441443">
      <w:bodyDiv w:val="1"/>
      <w:marLeft w:val="0"/>
      <w:marRight w:val="0"/>
      <w:marTop w:val="0"/>
      <w:marBottom w:val="0"/>
      <w:divBdr>
        <w:top w:val="none" w:sz="0" w:space="0" w:color="auto"/>
        <w:left w:val="none" w:sz="0" w:space="0" w:color="auto"/>
        <w:bottom w:val="none" w:sz="0" w:space="0" w:color="auto"/>
        <w:right w:val="none" w:sz="0" w:space="0" w:color="auto"/>
      </w:divBdr>
    </w:div>
    <w:div w:id="1612122842">
      <w:bodyDiv w:val="1"/>
      <w:marLeft w:val="0"/>
      <w:marRight w:val="0"/>
      <w:marTop w:val="0"/>
      <w:marBottom w:val="0"/>
      <w:divBdr>
        <w:top w:val="none" w:sz="0" w:space="0" w:color="auto"/>
        <w:left w:val="none" w:sz="0" w:space="0" w:color="auto"/>
        <w:bottom w:val="none" w:sz="0" w:space="0" w:color="auto"/>
        <w:right w:val="none" w:sz="0" w:space="0" w:color="auto"/>
      </w:divBdr>
    </w:div>
    <w:div w:id="1669088837">
      <w:bodyDiv w:val="1"/>
      <w:marLeft w:val="0"/>
      <w:marRight w:val="0"/>
      <w:marTop w:val="0"/>
      <w:marBottom w:val="0"/>
      <w:divBdr>
        <w:top w:val="none" w:sz="0" w:space="0" w:color="auto"/>
        <w:left w:val="none" w:sz="0" w:space="0" w:color="auto"/>
        <w:bottom w:val="none" w:sz="0" w:space="0" w:color="auto"/>
        <w:right w:val="none" w:sz="0" w:space="0" w:color="auto"/>
      </w:divBdr>
    </w:div>
    <w:div w:id="1736780074">
      <w:bodyDiv w:val="1"/>
      <w:marLeft w:val="0"/>
      <w:marRight w:val="0"/>
      <w:marTop w:val="0"/>
      <w:marBottom w:val="0"/>
      <w:divBdr>
        <w:top w:val="none" w:sz="0" w:space="0" w:color="auto"/>
        <w:left w:val="none" w:sz="0" w:space="0" w:color="auto"/>
        <w:bottom w:val="none" w:sz="0" w:space="0" w:color="auto"/>
        <w:right w:val="none" w:sz="0" w:space="0" w:color="auto"/>
      </w:divBdr>
    </w:div>
    <w:div w:id="1836533771">
      <w:bodyDiv w:val="1"/>
      <w:marLeft w:val="0"/>
      <w:marRight w:val="0"/>
      <w:marTop w:val="0"/>
      <w:marBottom w:val="0"/>
      <w:divBdr>
        <w:top w:val="none" w:sz="0" w:space="0" w:color="auto"/>
        <w:left w:val="none" w:sz="0" w:space="0" w:color="auto"/>
        <w:bottom w:val="none" w:sz="0" w:space="0" w:color="auto"/>
        <w:right w:val="none" w:sz="0" w:space="0" w:color="auto"/>
      </w:divBdr>
    </w:div>
    <w:div w:id="1856915920">
      <w:bodyDiv w:val="1"/>
      <w:marLeft w:val="0"/>
      <w:marRight w:val="0"/>
      <w:marTop w:val="0"/>
      <w:marBottom w:val="0"/>
      <w:divBdr>
        <w:top w:val="none" w:sz="0" w:space="0" w:color="auto"/>
        <w:left w:val="none" w:sz="0" w:space="0" w:color="auto"/>
        <w:bottom w:val="none" w:sz="0" w:space="0" w:color="auto"/>
        <w:right w:val="none" w:sz="0" w:space="0" w:color="auto"/>
      </w:divBdr>
    </w:div>
    <w:div w:id="1866015509">
      <w:bodyDiv w:val="1"/>
      <w:marLeft w:val="0"/>
      <w:marRight w:val="0"/>
      <w:marTop w:val="0"/>
      <w:marBottom w:val="0"/>
      <w:divBdr>
        <w:top w:val="none" w:sz="0" w:space="0" w:color="auto"/>
        <w:left w:val="none" w:sz="0" w:space="0" w:color="auto"/>
        <w:bottom w:val="none" w:sz="0" w:space="0" w:color="auto"/>
        <w:right w:val="none" w:sz="0" w:space="0" w:color="auto"/>
      </w:divBdr>
    </w:div>
    <w:div w:id="1963995641">
      <w:bodyDiv w:val="1"/>
      <w:marLeft w:val="0"/>
      <w:marRight w:val="0"/>
      <w:marTop w:val="0"/>
      <w:marBottom w:val="0"/>
      <w:divBdr>
        <w:top w:val="none" w:sz="0" w:space="0" w:color="auto"/>
        <w:left w:val="none" w:sz="0" w:space="0" w:color="auto"/>
        <w:bottom w:val="none" w:sz="0" w:space="0" w:color="auto"/>
        <w:right w:val="none" w:sz="0" w:space="0" w:color="auto"/>
      </w:divBdr>
    </w:div>
    <w:div w:id="2023823187">
      <w:bodyDiv w:val="1"/>
      <w:marLeft w:val="0"/>
      <w:marRight w:val="0"/>
      <w:marTop w:val="0"/>
      <w:marBottom w:val="0"/>
      <w:divBdr>
        <w:top w:val="none" w:sz="0" w:space="0" w:color="auto"/>
        <w:left w:val="none" w:sz="0" w:space="0" w:color="auto"/>
        <w:bottom w:val="none" w:sz="0" w:space="0" w:color="auto"/>
        <w:right w:val="none" w:sz="0" w:space="0" w:color="auto"/>
      </w:divBdr>
    </w:div>
    <w:div w:id="2036884597">
      <w:bodyDiv w:val="1"/>
      <w:marLeft w:val="0"/>
      <w:marRight w:val="0"/>
      <w:marTop w:val="0"/>
      <w:marBottom w:val="0"/>
      <w:divBdr>
        <w:top w:val="none" w:sz="0" w:space="0" w:color="auto"/>
        <w:left w:val="none" w:sz="0" w:space="0" w:color="auto"/>
        <w:bottom w:val="none" w:sz="0" w:space="0" w:color="auto"/>
        <w:right w:val="none" w:sz="0" w:space="0" w:color="auto"/>
      </w:divBdr>
    </w:div>
    <w:div w:id="21136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810E-E1CE-432B-A571-B6A37901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Bedson</dc:creator>
  <cp:lastModifiedBy>jcbedson</cp:lastModifiedBy>
  <cp:revision>14</cp:revision>
  <cp:lastPrinted>2020-07-06T01:00:00Z</cp:lastPrinted>
  <dcterms:created xsi:type="dcterms:W3CDTF">2020-07-06T01:10:00Z</dcterms:created>
  <dcterms:modified xsi:type="dcterms:W3CDTF">2020-07-24T03:05:00Z</dcterms:modified>
</cp:coreProperties>
</file>