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099A" w14:textId="2791FFCE" w:rsidR="004557A2" w:rsidRPr="00567368" w:rsidRDefault="004557A2" w:rsidP="004F57A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To Mt Barker District Council, </w:t>
      </w:r>
      <w:r w:rsidR="00534246">
        <w:rPr>
          <w:rFonts w:ascii="Arial" w:hAnsi="Arial" w:cs="Arial"/>
          <w:b/>
          <w:bCs/>
          <w:color w:val="000000"/>
          <w:shd w:val="clear" w:color="auto" w:fill="FFFFFF"/>
        </w:rPr>
        <w:t>Community</w:t>
      </w:r>
      <w:r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 Grants Assessment Committee </w:t>
      </w:r>
    </w:p>
    <w:p w14:paraId="304CE3EF" w14:textId="4AC85A0C" w:rsidR="004557A2" w:rsidRPr="00567368" w:rsidRDefault="004557A2" w:rsidP="00567368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3334F96" w14:textId="4493FB2A" w:rsidR="004557A2" w:rsidRPr="00567368" w:rsidRDefault="004557A2" w:rsidP="004F57A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Echunga Golf Club – </w:t>
      </w:r>
      <w:r w:rsidR="00534246">
        <w:rPr>
          <w:rFonts w:ascii="Arial" w:hAnsi="Arial" w:cs="Arial"/>
          <w:b/>
          <w:bCs/>
          <w:color w:val="000000"/>
          <w:shd w:val="clear" w:color="auto" w:fill="FFFFFF"/>
        </w:rPr>
        <w:t>Community</w:t>
      </w:r>
      <w:r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 Grants submission March 2021</w:t>
      </w:r>
    </w:p>
    <w:p w14:paraId="4A9923B6" w14:textId="77777777" w:rsidR="004557A2" w:rsidRPr="00567368" w:rsidRDefault="004557A2" w:rsidP="00567368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1599A81" w14:textId="7DA254CB" w:rsidR="005B678A" w:rsidRPr="00567368" w:rsidRDefault="003B0B86" w:rsidP="004F57A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3B0B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Funding</w:t>
      </w:r>
      <w:r w:rsidR="004557A2" w:rsidRPr="00567368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="00627BB5"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34246">
        <w:rPr>
          <w:rFonts w:ascii="Arial" w:hAnsi="Arial" w:cs="Arial"/>
          <w:b/>
          <w:bCs/>
          <w:color w:val="000000"/>
          <w:shd w:val="clear" w:color="auto" w:fill="FFFFFF"/>
        </w:rPr>
        <w:t>COVID safe – hand dryers</w:t>
      </w:r>
    </w:p>
    <w:p w14:paraId="01AE5CC4" w14:textId="77777777" w:rsidR="008C7957" w:rsidRDefault="008C7957" w:rsidP="00627BB5">
      <w:pPr>
        <w:rPr>
          <w:rFonts w:ascii="Arial" w:hAnsi="Arial" w:cs="Arial"/>
          <w:color w:val="538135" w:themeColor="accent6" w:themeShade="BF"/>
          <w:shd w:val="clear" w:color="auto" w:fill="FFFFFF"/>
        </w:rPr>
      </w:pPr>
    </w:p>
    <w:p w14:paraId="0114C6C0" w14:textId="564D8189" w:rsidR="008C7957" w:rsidRDefault="008C7957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The Echunga Golf Club budget for 2021-2022 is currently being drafted by the Treasurer for Management meeting discussion and approval in </w:t>
      </w:r>
      <w:r w:rsidR="001C45F5">
        <w:rPr>
          <w:rFonts w:ascii="Arial" w:hAnsi="Arial" w:cs="Arial"/>
          <w:color w:val="538135" w:themeColor="accent6" w:themeShade="BF"/>
        </w:rPr>
        <w:t>April</w:t>
      </w:r>
      <w:r>
        <w:rPr>
          <w:rFonts w:ascii="Arial" w:hAnsi="Arial" w:cs="Arial"/>
          <w:color w:val="538135" w:themeColor="accent6" w:themeShade="BF"/>
        </w:rPr>
        <w:t>.</w:t>
      </w:r>
    </w:p>
    <w:p w14:paraId="6C8329D1" w14:textId="44A8B4DE" w:rsidR="008C7957" w:rsidRDefault="008C7957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The latest Treasurer’s report has been attached (Feb 2021).</w:t>
      </w:r>
      <w:r w:rsidR="00C24E19">
        <w:rPr>
          <w:rFonts w:ascii="Arial" w:hAnsi="Arial" w:cs="Arial"/>
          <w:color w:val="538135" w:themeColor="accent6" w:themeShade="BF"/>
        </w:rPr>
        <w:t xml:space="preserve"> Clubhouse budget has $1461 for use until the next budget.</w:t>
      </w:r>
    </w:p>
    <w:p w14:paraId="003A6B84" w14:textId="77777777" w:rsidR="008A4070" w:rsidRDefault="00534246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Approval was given by Echunga golf club Management committee at the February meeting to apply for grant funding for hand dryers for inside </w:t>
      </w:r>
      <w:r w:rsidR="00DA3768">
        <w:rPr>
          <w:rFonts w:ascii="Arial" w:hAnsi="Arial" w:cs="Arial"/>
          <w:color w:val="538135" w:themeColor="accent6" w:themeShade="BF"/>
        </w:rPr>
        <w:t xml:space="preserve">the </w:t>
      </w:r>
      <w:r>
        <w:rPr>
          <w:rFonts w:ascii="Arial" w:hAnsi="Arial" w:cs="Arial"/>
          <w:color w:val="538135" w:themeColor="accent6" w:themeShade="BF"/>
        </w:rPr>
        <w:t>men and women’s toilet area</w:t>
      </w:r>
      <w:r w:rsidR="00DA3768">
        <w:rPr>
          <w:rFonts w:ascii="Arial" w:hAnsi="Arial" w:cs="Arial"/>
          <w:color w:val="538135" w:themeColor="accent6" w:themeShade="BF"/>
        </w:rPr>
        <w:t xml:space="preserve"> in the clubhouse</w:t>
      </w:r>
      <w:r>
        <w:rPr>
          <w:rFonts w:ascii="Arial" w:hAnsi="Arial" w:cs="Arial"/>
          <w:color w:val="538135" w:themeColor="accent6" w:themeShade="BF"/>
        </w:rPr>
        <w:t xml:space="preserve">. </w:t>
      </w:r>
      <w:r w:rsidR="007201A4">
        <w:rPr>
          <w:rFonts w:ascii="Arial" w:hAnsi="Arial" w:cs="Arial"/>
          <w:color w:val="538135" w:themeColor="accent6" w:themeShade="BF"/>
        </w:rPr>
        <w:t xml:space="preserve">A selection of hand dryers was presented and discussed. </w:t>
      </w:r>
      <w:r w:rsidR="008918C0">
        <w:rPr>
          <w:rFonts w:ascii="Arial" w:hAnsi="Arial" w:cs="Arial"/>
          <w:color w:val="538135" w:themeColor="accent6" w:themeShade="BF"/>
        </w:rPr>
        <w:t xml:space="preserve">The original request to management was for basic hand dryers however the committee agreed that the </w:t>
      </w:r>
      <w:r w:rsidR="007201A4">
        <w:rPr>
          <w:rFonts w:ascii="Arial" w:hAnsi="Arial" w:cs="Arial"/>
          <w:color w:val="538135" w:themeColor="accent6" w:themeShade="BF"/>
        </w:rPr>
        <w:t>Dyson hand dryer</w:t>
      </w:r>
      <w:r w:rsidR="008918C0">
        <w:rPr>
          <w:rFonts w:ascii="Arial" w:hAnsi="Arial" w:cs="Arial"/>
          <w:color w:val="538135" w:themeColor="accent6" w:themeShade="BF"/>
        </w:rPr>
        <w:t xml:space="preserve"> should be investigated as the benefits were very appealing</w:t>
      </w:r>
      <w:r w:rsidR="007201A4">
        <w:rPr>
          <w:rFonts w:ascii="Arial" w:hAnsi="Arial" w:cs="Arial"/>
          <w:color w:val="538135" w:themeColor="accent6" w:themeShade="BF"/>
        </w:rPr>
        <w:t xml:space="preserve">. The </w:t>
      </w:r>
      <w:proofErr w:type="spellStart"/>
      <w:r w:rsidR="007201A4">
        <w:rPr>
          <w:rFonts w:ascii="Arial" w:hAnsi="Arial" w:cs="Arial"/>
          <w:color w:val="538135" w:themeColor="accent6" w:themeShade="BF"/>
        </w:rPr>
        <w:t>Airblade</w:t>
      </w:r>
      <w:proofErr w:type="spellEnd"/>
      <w:r w:rsidR="007201A4">
        <w:rPr>
          <w:rFonts w:ascii="Arial" w:hAnsi="Arial" w:cs="Arial"/>
          <w:color w:val="538135" w:themeColor="accent6" w:themeShade="BF"/>
        </w:rPr>
        <w:t xml:space="preserve"> </w:t>
      </w:r>
      <w:r w:rsidR="008918C0">
        <w:rPr>
          <w:rFonts w:ascii="Arial" w:hAnsi="Arial" w:cs="Arial"/>
          <w:color w:val="538135" w:themeColor="accent6" w:themeShade="BF"/>
        </w:rPr>
        <w:t xml:space="preserve">9kJ </w:t>
      </w:r>
      <w:r w:rsidR="007201A4">
        <w:rPr>
          <w:rFonts w:ascii="Arial" w:hAnsi="Arial" w:cs="Arial"/>
          <w:color w:val="538135" w:themeColor="accent6" w:themeShade="BF"/>
        </w:rPr>
        <w:t>was chosen for the smaller footprint</w:t>
      </w:r>
      <w:r w:rsidR="008918C0">
        <w:rPr>
          <w:rFonts w:ascii="Arial" w:hAnsi="Arial" w:cs="Arial"/>
          <w:color w:val="538135" w:themeColor="accent6" w:themeShade="BF"/>
        </w:rPr>
        <w:t>, lower noise emission, Eco mode</w:t>
      </w:r>
      <w:r w:rsidR="007201A4">
        <w:rPr>
          <w:rFonts w:ascii="Arial" w:hAnsi="Arial" w:cs="Arial"/>
          <w:color w:val="538135" w:themeColor="accent6" w:themeShade="BF"/>
        </w:rPr>
        <w:t xml:space="preserve"> and HEPA filter</w:t>
      </w:r>
      <w:r w:rsidR="008A4070">
        <w:rPr>
          <w:rFonts w:ascii="Arial" w:hAnsi="Arial" w:cs="Arial"/>
          <w:color w:val="538135" w:themeColor="accent6" w:themeShade="BF"/>
        </w:rPr>
        <w:t xml:space="preserve"> (technical specifications attached).</w:t>
      </w:r>
      <w:r w:rsidR="008918C0">
        <w:rPr>
          <w:rFonts w:ascii="Arial" w:hAnsi="Arial" w:cs="Arial"/>
          <w:color w:val="538135" w:themeColor="accent6" w:themeShade="BF"/>
        </w:rPr>
        <w:t xml:space="preserve"> </w:t>
      </w:r>
    </w:p>
    <w:p w14:paraId="13375BB3" w14:textId="04AE8E63" w:rsidR="00534246" w:rsidRDefault="00E9797E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The committee confirmed funding for one hand dryer from Clubhouse budget </w:t>
      </w:r>
      <w:r w:rsidR="008A4070">
        <w:rPr>
          <w:rFonts w:ascii="Arial" w:hAnsi="Arial" w:cs="Arial"/>
          <w:color w:val="538135" w:themeColor="accent6" w:themeShade="BF"/>
        </w:rPr>
        <w:t xml:space="preserve">for </w:t>
      </w:r>
      <w:r w:rsidR="005935D0">
        <w:rPr>
          <w:rFonts w:ascii="Arial" w:hAnsi="Arial" w:cs="Arial"/>
          <w:color w:val="538135" w:themeColor="accent6" w:themeShade="BF"/>
        </w:rPr>
        <w:t>$</w:t>
      </w:r>
      <w:r w:rsidR="008A4070">
        <w:rPr>
          <w:rFonts w:ascii="Arial" w:hAnsi="Arial" w:cs="Arial"/>
          <w:color w:val="538135" w:themeColor="accent6" w:themeShade="BF"/>
        </w:rPr>
        <w:t>1</w:t>
      </w:r>
      <w:r w:rsidR="005935D0">
        <w:rPr>
          <w:rFonts w:ascii="Arial" w:hAnsi="Arial" w:cs="Arial"/>
          <w:color w:val="538135" w:themeColor="accent6" w:themeShade="BF"/>
        </w:rPr>
        <w:t>461</w:t>
      </w:r>
      <w:r w:rsidR="008A4070">
        <w:rPr>
          <w:rFonts w:ascii="Arial" w:hAnsi="Arial" w:cs="Arial"/>
          <w:color w:val="538135" w:themeColor="accent6" w:themeShade="BF"/>
        </w:rPr>
        <w:t xml:space="preserve"> </w:t>
      </w:r>
      <w:r>
        <w:rPr>
          <w:rFonts w:ascii="Arial" w:hAnsi="Arial" w:cs="Arial"/>
          <w:color w:val="538135" w:themeColor="accent6" w:themeShade="BF"/>
        </w:rPr>
        <w:t>with remain</w:t>
      </w:r>
      <w:r w:rsidR="009B7013">
        <w:rPr>
          <w:rFonts w:ascii="Arial" w:hAnsi="Arial" w:cs="Arial"/>
          <w:color w:val="538135" w:themeColor="accent6" w:themeShade="BF"/>
        </w:rPr>
        <w:t xml:space="preserve">ing cost of </w:t>
      </w:r>
      <w:r>
        <w:rPr>
          <w:rFonts w:ascii="Arial" w:hAnsi="Arial" w:cs="Arial"/>
          <w:color w:val="538135" w:themeColor="accent6" w:themeShade="BF"/>
        </w:rPr>
        <w:t>hand dryer</w:t>
      </w:r>
      <w:r w:rsidR="009B7013">
        <w:rPr>
          <w:rFonts w:ascii="Arial" w:hAnsi="Arial" w:cs="Arial"/>
          <w:color w:val="538135" w:themeColor="accent6" w:themeShade="BF"/>
        </w:rPr>
        <w:t>s</w:t>
      </w:r>
      <w:r>
        <w:rPr>
          <w:rFonts w:ascii="Arial" w:hAnsi="Arial" w:cs="Arial"/>
          <w:color w:val="538135" w:themeColor="accent6" w:themeShade="BF"/>
        </w:rPr>
        <w:t xml:space="preserve"> </w:t>
      </w:r>
      <w:r w:rsidR="009B7013">
        <w:rPr>
          <w:rFonts w:ascii="Arial" w:hAnsi="Arial" w:cs="Arial"/>
          <w:color w:val="538135" w:themeColor="accent6" w:themeShade="BF"/>
        </w:rPr>
        <w:t>and</w:t>
      </w:r>
      <w:r>
        <w:rPr>
          <w:rFonts w:ascii="Arial" w:hAnsi="Arial" w:cs="Arial"/>
          <w:color w:val="538135" w:themeColor="accent6" w:themeShade="BF"/>
        </w:rPr>
        <w:t xml:space="preserve"> installation costs to be requested in a grant submission.</w:t>
      </w:r>
    </w:p>
    <w:p w14:paraId="75D84EDE" w14:textId="77777777" w:rsidR="00F52414" w:rsidRDefault="006E2EE9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Three quotes are attached</w:t>
      </w:r>
      <w:r w:rsidR="00F52414">
        <w:rPr>
          <w:rFonts w:ascii="Arial" w:hAnsi="Arial" w:cs="Arial"/>
          <w:color w:val="538135" w:themeColor="accent6" w:themeShade="BF"/>
        </w:rPr>
        <w:t>:</w:t>
      </w:r>
    </w:p>
    <w:p w14:paraId="0A119678" w14:textId="328477F7" w:rsidR="006E2EE9" w:rsidRDefault="006E2EE9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We would prefer to use </w:t>
      </w:r>
      <w:r w:rsidR="004C4A90">
        <w:rPr>
          <w:rFonts w:ascii="Arial" w:hAnsi="Arial" w:cs="Arial"/>
          <w:color w:val="538135" w:themeColor="accent6" w:themeShade="BF"/>
        </w:rPr>
        <w:t>M</w:t>
      </w:r>
      <w:r>
        <w:rPr>
          <w:rFonts w:ascii="Arial" w:hAnsi="Arial" w:cs="Arial"/>
          <w:color w:val="538135" w:themeColor="accent6" w:themeShade="BF"/>
        </w:rPr>
        <w:t>C electrical and communicat</w:t>
      </w:r>
      <w:r w:rsidR="004C4A90">
        <w:rPr>
          <w:rFonts w:ascii="Arial" w:hAnsi="Arial" w:cs="Arial"/>
          <w:color w:val="538135" w:themeColor="accent6" w:themeShade="BF"/>
        </w:rPr>
        <w:t>i</w:t>
      </w:r>
      <w:r>
        <w:rPr>
          <w:rFonts w:ascii="Arial" w:hAnsi="Arial" w:cs="Arial"/>
          <w:color w:val="538135" w:themeColor="accent6" w:themeShade="BF"/>
        </w:rPr>
        <w:t>ons</w:t>
      </w:r>
      <w:r w:rsidR="004C4A90">
        <w:rPr>
          <w:rFonts w:ascii="Arial" w:hAnsi="Arial" w:cs="Arial"/>
          <w:color w:val="538135" w:themeColor="accent6" w:themeShade="BF"/>
        </w:rPr>
        <w:t xml:space="preserve"> </w:t>
      </w:r>
      <w:r>
        <w:rPr>
          <w:rFonts w:ascii="Arial" w:hAnsi="Arial" w:cs="Arial"/>
          <w:color w:val="538135" w:themeColor="accent6" w:themeShade="BF"/>
        </w:rPr>
        <w:t>(quote of $3812.79) (QT00095)</w:t>
      </w:r>
      <w:r w:rsidR="004C4A90">
        <w:rPr>
          <w:rFonts w:ascii="Arial" w:hAnsi="Arial" w:cs="Arial"/>
          <w:color w:val="538135" w:themeColor="accent6" w:themeShade="BF"/>
        </w:rPr>
        <w:t xml:space="preserve"> as not only are they local but they have provided a very competitive quote (retail ex GST price of the unit is $1590, see attachment Discover the </w:t>
      </w:r>
      <w:proofErr w:type="spellStart"/>
      <w:r w:rsidR="008A127C">
        <w:rPr>
          <w:rFonts w:ascii="Arial" w:hAnsi="Arial" w:cs="Arial"/>
          <w:color w:val="538135" w:themeColor="accent6" w:themeShade="BF"/>
        </w:rPr>
        <w:t>A</w:t>
      </w:r>
      <w:r w:rsidR="004C4A90">
        <w:rPr>
          <w:rFonts w:ascii="Arial" w:hAnsi="Arial" w:cs="Arial"/>
          <w:color w:val="538135" w:themeColor="accent6" w:themeShade="BF"/>
        </w:rPr>
        <w:t>irblade</w:t>
      </w:r>
      <w:proofErr w:type="spellEnd"/>
      <w:r w:rsidR="004C4A90">
        <w:rPr>
          <w:rFonts w:ascii="Arial" w:hAnsi="Arial" w:cs="Arial"/>
          <w:color w:val="538135" w:themeColor="accent6" w:themeShade="BF"/>
        </w:rPr>
        <w:t>)</w:t>
      </w:r>
    </w:p>
    <w:p w14:paraId="347345BC" w14:textId="2DD28E6D" w:rsidR="006E2EE9" w:rsidRDefault="006E2EE9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Comparative quote is from Live fusion $4050</w:t>
      </w:r>
    </w:p>
    <w:p w14:paraId="01AECA63" w14:textId="65964020" w:rsidR="006E2EE9" w:rsidRDefault="006E2EE9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Install only quote from Adam Blackwood electrical is $1045 (QU0011)</w:t>
      </w:r>
    </w:p>
    <w:p w14:paraId="6504252C" w14:textId="77777777" w:rsidR="00F52414" w:rsidRDefault="00F52414" w:rsidP="00627BB5">
      <w:pPr>
        <w:rPr>
          <w:rFonts w:ascii="Arial" w:hAnsi="Arial" w:cs="Arial"/>
          <w:color w:val="538135" w:themeColor="accent6" w:themeShade="BF"/>
        </w:rPr>
      </w:pPr>
      <w:bookmarkStart w:id="0" w:name="_GoBack"/>
      <w:bookmarkEnd w:id="0"/>
    </w:p>
    <w:p w14:paraId="01DB856A" w14:textId="1B88AA90" w:rsidR="008C7957" w:rsidRDefault="008C7957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Grant income listed in the</w:t>
      </w:r>
      <w:r w:rsidR="00B469EA">
        <w:rPr>
          <w:rFonts w:ascii="Arial" w:hAnsi="Arial" w:cs="Arial"/>
          <w:color w:val="538135" w:themeColor="accent6" w:themeShade="BF"/>
        </w:rPr>
        <w:t xml:space="preserve"> Treasurer’s report is from ORSR Active clubs 2019 grant for junior development, ORSR Active clubs 2020 reboot grant for First aid training and defibrillator replacement, a member donation to junior development and a member donation to </w:t>
      </w:r>
      <w:r w:rsidR="008918C0">
        <w:rPr>
          <w:rFonts w:ascii="Arial" w:hAnsi="Arial" w:cs="Arial"/>
          <w:color w:val="538135" w:themeColor="accent6" w:themeShade="BF"/>
        </w:rPr>
        <w:t xml:space="preserve">the </w:t>
      </w:r>
      <w:r w:rsidR="00B469EA">
        <w:rPr>
          <w:rFonts w:ascii="Arial" w:hAnsi="Arial" w:cs="Arial"/>
          <w:color w:val="538135" w:themeColor="accent6" w:themeShade="BF"/>
        </w:rPr>
        <w:t>Tuesday volunteer group.</w:t>
      </w:r>
    </w:p>
    <w:p w14:paraId="544660E1" w14:textId="77777777" w:rsidR="001C45F5" w:rsidRDefault="001C45F5" w:rsidP="00627BB5">
      <w:pPr>
        <w:rPr>
          <w:rFonts w:ascii="Arial" w:hAnsi="Arial" w:cs="Arial"/>
          <w:color w:val="538135" w:themeColor="accent6" w:themeShade="BF"/>
        </w:rPr>
      </w:pPr>
    </w:p>
    <w:p w14:paraId="4767A42B" w14:textId="77777777" w:rsidR="00B469EA" w:rsidRPr="00567368" w:rsidRDefault="00B469EA" w:rsidP="00567368">
      <w:pPr>
        <w:spacing w:after="120" w:line="240" w:lineRule="auto"/>
        <w:contextualSpacing/>
        <w:rPr>
          <w:rFonts w:ascii="Arial" w:hAnsi="Arial" w:cs="Arial"/>
          <w:color w:val="538135" w:themeColor="accent6" w:themeShade="BF"/>
          <w:shd w:val="clear" w:color="auto" w:fill="FFFFFF"/>
        </w:rPr>
      </w:pPr>
    </w:p>
    <w:p w14:paraId="7494BFFD" w14:textId="77777777" w:rsidR="00567368" w:rsidRPr="00567368" w:rsidRDefault="00567368" w:rsidP="00567368">
      <w:pPr>
        <w:spacing w:after="120"/>
        <w:rPr>
          <w:rFonts w:ascii="Arial" w:hAnsi="Arial" w:cs="Arial"/>
          <w:color w:val="538135" w:themeColor="accent6" w:themeShade="BF"/>
          <w:shd w:val="clear" w:color="auto" w:fill="FFFFFF"/>
        </w:rPr>
      </w:pPr>
    </w:p>
    <w:p w14:paraId="1298946D" w14:textId="23A8DDB7" w:rsidR="00DB20A8" w:rsidRDefault="00DB20A8" w:rsidP="00567368">
      <w:pPr>
        <w:spacing w:line="240" w:lineRule="auto"/>
        <w:rPr>
          <w:rFonts w:ascii="Arial" w:hAnsi="Arial" w:cs="Arial"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hd w:val="clear" w:color="auto" w:fill="FFFFFF"/>
        </w:rPr>
        <w:t>Yours Sincerely,</w:t>
      </w:r>
    </w:p>
    <w:p w14:paraId="28480DD7" w14:textId="7BFC215B" w:rsidR="00567368" w:rsidRPr="00567368" w:rsidRDefault="008F085E" w:rsidP="00567368">
      <w:pPr>
        <w:spacing w:line="240" w:lineRule="auto"/>
        <w:rPr>
          <w:rFonts w:ascii="Arial" w:hAnsi="Arial" w:cs="Arial"/>
          <w:color w:val="538135" w:themeColor="accent6" w:themeShade="BF"/>
          <w:shd w:val="clear" w:color="auto" w:fill="FFFFFF"/>
        </w:rPr>
      </w:pP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Esther Burt</w:t>
      </w:r>
      <w:r w:rsidR="00567368" w:rsidRPr="00567368">
        <w:rPr>
          <w:rFonts w:ascii="Arial" w:hAnsi="Arial" w:cs="Arial"/>
          <w:color w:val="538135" w:themeColor="accent6" w:themeShade="BF"/>
          <w:shd w:val="clear" w:color="auto" w:fill="FFFFFF"/>
        </w:rPr>
        <w:t xml:space="preserve"> </w:t>
      </w:r>
    </w:p>
    <w:p w14:paraId="77969723" w14:textId="19EDBDA6" w:rsidR="008F085E" w:rsidRPr="00567368" w:rsidRDefault="00567368" w:rsidP="00567368">
      <w:pPr>
        <w:spacing w:line="240" w:lineRule="auto"/>
        <w:rPr>
          <w:rFonts w:ascii="Arial" w:hAnsi="Arial" w:cs="Arial"/>
          <w:color w:val="538135" w:themeColor="accent6" w:themeShade="BF"/>
          <w:shd w:val="clear" w:color="auto" w:fill="FFFFFF"/>
        </w:rPr>
      </w:pP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E</w:t>
      </w:r>
      <w:r w:rsidR="00D51929">
        <w:rPr>
          <w:rFonts w:ascii="Arial" w:hAnsi="Arial" w:cs="Arial"/>
          <w:color w:val="538135" w:themeColor="accent6" w:themeShade="BF"/>
          <w:shd w:val="clear" w:color="auto" w:fill="FFFFFF"/>
        </w:rPr>
        <w:t xml:space="preserve">chunga </w:t>
      </w: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G</w:t>
      </w:r>
      <w:r w:rsidR="00D51929">
        <w:rPr>
          <w:rFonts w:ascii="Arial" w:hAnsi="Arial" w:cs="Arial"/>
          <w:color w:val="538135" w:themeColor="accent6" w:themeShade="BF"/>
          <w:shd w:val="clear" w:color="auto" w:fill="FFFFFF"/>
        </w:rPr>
        <w:t xml:space="preserve">olf </w:t>
      </w: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C</w:t>
      </w:r>
      <w:r w:rsidR="00D51929">
        <w:rPr>
          <w:rFonts w:ascii="Arial" w:hAnsi="Arial" w:cs="Arial"/>
          <w:color w:val="538135" w:themeColor="accent6" w:themeShade="BF"/>
          <w:shd w:val="clear" w:color="auto" w:fill="FFFFFF"/>
        </w:rPr>
        <w:t>lub</w:t>
      </w: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 xml:space="preserve"> </w:t>
      </w:r>
      <w:r w:rsidR="008F085E" w:rsidRPr="00567368">
        <w:rPr>
          <w:rFonts w:ascii="Arial" w:hAnsi="Arial" w:cs="Arial"/>
          <w:color w:val="538135" w:themeColor="accent6" w:themeShade="BF"/>
          <w:shd w:val="clear" w:color="auto" w:fill="FFFFFF"/>
        </w:rPr>
        <w:t>Women’s President; Management Committee member; Junior Coordinator</w:t>
      </w:r>
    </w:p>
    <w:sectPr w:rsidR="008F085E" w:rsidRPr="00567368" w:rsidSect="005673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220A" w14:textId="77777777" w:rsidR="00AD6667" w:rsidRDefault="00AD6667" w:rsidP="00534246">
      <w:pPr>
        <w:spacing w:after="0" w:line="240" w:lineRule="auto"/>
      </w:pPr>
      <w:r>
        <w:separator/>
      </w:r>
    </w:p>
  </w:endnote>
  <w:endnote w:type="continuationSeparator" w:id="0">
    <w:p w14:paraId="0883BC46" w14:textId="77777777" w:rsidR="00AD6667" w:rsidRDefault="00AD6667" w:rsidP="0053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4943" w14:textId="77777777" w:rsidR="00AD6667" w:rsidRDefault="00AD6667" w:rsidP="00534246">
      <w:pPr>
        <w:spacing w:after="0" w:line="240" w:lineRule="auto"/>
      </w:pPr>
      <w:r>
        <w:separator/>
      </w:r>
    </w:p>
  </w:footnote>
  <w:footnote w:type="continuationSeparator" w:id="0">
    <w:p w14:paraId="21EAABBD" w14:textId="77777777" w:rsidR="00AD6667" w:rsidRDefault="00AD6667" w:rsidP="0053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9BB"/>
    <w:multiLevelType w:val="hybridMultilevel"/>
    <w:tmpl w:val="0CC2DC4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73C2"/>
    <w:multiLevelType w:val="hybridMultilevel"/>
    <w:tmpl w:val="57B67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8A"/>
    <w:rsid w:val="00030570"/>
    <w:rsid w:val="000B4C84"/>
    <w:rsid w:val="000C48DE"/>
    <w:rsid w:val="0010163F"/>
    <w:rsid w:val="001177D6"/>
    <w:rsid w:val="001215B5"/>
    <w:rsid w:val="00122647"/>
    <w:rsid w:val="001452C3"/>
    <w:rsid w:val="001802BD"/>
    <w:rsid w:val="001C45F5"/>
    <w:rsid w:val="001C5B17"/>
    <w:rsid w:val="001C724B"/>
    <w:rsid w:val="00236FAE"/>
    <w:rsid w:val="00246B7A"/>
    <w:rsid w:val="00292CFF"/>
    <w:rsid w:val="002C02FC"/>
    <w:rsid w:val="002C3D88"/>
    <w:rsid w:val="002D348A"/>
    <w:rsid w:val="00361D09"/>
    <w:rsid w:val="00387FF4"/>
    <w:rsid w:val="003B0B86"/>
    <w:rsid w:val="00404DC6"/>
    <w:rsid w:val="004557A2"/>
    <w:rsid w:val="004629AA"/>
    <w:rsid w:val="00462CAE"/>
    <w:rsid w:val="004A0586"/>
    <w:rsid w:val="004B6983"/>
    <w:rsid w:val="004C4A90"/>
    <w:rsid w:val="004F0BD1"/>
    <w:rsid w:val="004F57AA"/>
    <w:rsid w:val="00534246"/>
    <w:rsid w:val="005357F7"/>
    <w:rsid w:val="00557EBB"/>
    <w:rsid w:val="00567368"/>
    <w:rsid w:val="005935D0"/>
    <w:rsid w:val="0059464D"/>
    <w:rsid w:val="005B0AB7"/>
    <w:rsid w:val="005B678A"/>
    <w:rsid w:val="005C4DE5"/>
    <w:rsid w:val="005F1C33"/>
    <w:rsid w:val="00627BB5"/>
    <w:rsid w:val="006578F8"/>
    <w:rsid w:val="0066428F"/>
    <w:rsid w:val="006E2EE9"/>
    <w:rsid w:val="00706986"/>
    <w:rsid w:val="007201A4"/>
    <w:rsid w:val="00742B58"/>
    <w:rsid w:val="00793C84"/>
    <w:rsid w:val="007D06F0"/>
    <w:rsid w:val="00826796"/>
    <w:rsid w:val="008918C0"/>
    <w:rsid w:val="008A127C"/>
    <w:rsid w:val="008A4070"/>
    <w:rsid w:val="008C7957"/>
    <w:rsid w:val="008D3448"/>
    <w:rsid w:val="008F085E"/>
    <w:rsid w:val="009B7013"/>
    <w:rsid w:val="009F7C54"/>
    <w:rsid w:val="00A2409A"/>
    <w:rsid w:val="00A772D7"/>
    <w:rsid w:val="00AC5E0E"/>
    <w:rsid w:val="00AD6667"/>
    <w:rsid w:val="00B469EA"/>
    <w:rsid w:val="00BA4880"/>
    <w:rsid w:val="00BA560F"/>
    <w:rsid w:val="00BD196E"/>
    <w:rsid w:val="00BD57AC"/>
    <w:rsid w:val="00C24E19"/>
    <w:rsid w:val="00C64426"/>
    <w:rsid w:val="00C71E6A"/>
    <w:rsid w:val="00C874FF"/>
    <w:rsid w:val="00CE764C"/>
    <w:rsid w:val="00D4554A"/>
    <w:rsid w:val="00D51929"/>
    <w:rsid w:val="00D73C34"/>
    <w:rsid w:val="00DA2C9F"/>
    <w:rsid w:val="00DA3768"/>
    <w:rsid w:val="00DB20A8"/>
    <w:rsid w:val="00E2265D"/>
    <w:rsid w:val="00E26478"/>
    <w:rsid w:val="00E45D19"/>
    <w:rsid w:val="00E94798"/>
    <w:rsid w:val="00E9797E"/>
    <w:rsid w:val="00F52414"/>
    <w:rsid w:val="00F621E0"/>
    <w:rsid w:val="00F67F07"/>
    <w:rsid w:val="00F85BE7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E379"/>
  <w15:docId w15:val="{D4048E30-C55E-42E3-A7E1-EC702CA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BB"/>
  </w:style>
  <w:style w:type="paragraph" w:styleId="Heading1">
    <w:name w:val="heading 1"/>
    <w:basedOn w:val="Normal"/>
    <w:next w:val="Normal"/>
    <w:link w:val="Heading1Char"/>
    <w:uiPriority w:val="9"/>
    <w:qFormat/>
    <w:rsid w:val="005B6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6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7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678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6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946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46"/>
  </w:style>
  <w:style w:type="paragraph" w:styleId="Footer">
    <w:name w:val="footer"/>
    <w:basedOn w:val="Normal"/>
    <w:link w:val="FooterChar"/>
    <w:uiPriority w:val="99"/>
    <w:unhideWhenUsed/>
    <w:rsid w:val="0053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Burt</dc:creator>
  <cp:lastModifiedBy>Esther Burt</cp:lastModifiedBy>
  <cp:revision>14</cp:revision>
  <dcterms:created xsi:type="dcterms:W3CDTF">2021-03-07T06:00:00Z</dcterms:created>
  <dcterms:modified xsi:type="dcterms:W3CDTF">2021-03-09T12:35:00Z</dcterms:modified>
</cp:coreProperties>
</file>